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AF" w:rsidRPr="00DA7611" w:rsidRDefault="00AA69BD" w:rsidP="00DA7611">
      <w:pPr>
        <w:pStyle w:val="center1"/>
        <w:tabs>
          <w:tab w:val="left" w:pos="540"/>
        </w:tabs>
        <w:spacing w:before="0" w:beforeAutospacing="0" w:after="0" w:afterAutospacing="0"/>
        <w:jc w:val="both"/>
        <w:rPr>
          <w:rFonts w:ascii="Times New Roman" w:hAnsi="Times New Roman" w:cs="Times New Roman"/>
          <w:b/>
          <w:bCs/>
          <w:sz w:val="20"/>
          <w:szCs w:val="20"/>
        </w:rPr>
      </w:pPr>
      <w:r>
        <w:rPr>
          <w:rFonts w:ascii="Times New Roman" w:hAnsi="Times New Roman" w:cs="Times New Roman"/>
          <w:sz w:val="20"/>
          <w:szCs w:val="20"/>
        </w:rPr>
        <w:t xml:space="preserve"> </w:t>
      </w:r>
    </w:p>
    <w:p w:rsidR="00E16DA6" w:rsidRDefault="00E16DA6" w:rsidP="00E16DA6">
      <w:pPr>
        <w:pStyle w:val="center1"/>
        <w:spacing w:before="0" w:beforeAutospacing="0" w:after="0" w:afterAutospacing="0"/>
        <w:rPr>
          <w:rFonts w:ascii="Times New Roman Bold" w:hAnsi="Times New Roman Bold" w:cs="Times New Roman"/>
          <w:b/>
          <w:bCs/>
          <w:smallCaps/>
          <w:sz w:val="20"/>
          <w:szCs w:val="20"/>
        </w:rPr>
      </w:pPr>
      <w:r>
        <w:rPr>
          <w:rFonts w:ascii="Times New Roman Bold" w:hAnsi="Times New Roman Bold" w:cs="Times New Roman"/>
          <w:b/>
          <w:bCs/>
          <w:smallCaps/>
          <w:sz w:val="20"/>
          <w:szCs w:val="20"/>
        </w:rPr>
        <w:t>ACADEMIC STANDARDS</w:t>
      </w:r>
    </w:p>
    <w:p w:rsidR="00E16DA6" w:rsidRDefault="00E16DA6" w:rsidP="00E16DA6">
      <w:pPr>
        <w:pStyle w:val="center1"/>
        <w:spacing w:before="0" w:beforeAutospacing="0" w:after="0" w:afterAutospacing="0"/>
        <w:jc w:val="left"/>
        <w:rPr>
          <w:rFonts w:ascii="Times New Roman" w:hAnsi="Times New Roman" w:cs="Times New Roman"/>
          <w:sz w:val="20"/>
          <w:szCs w:val="20"/>
        </w:rPr>
      </w:pPr>
      <w:r w:rsidRPr="00E16DA6">
        <w:rPr>
          <w:rFonts w:ascii="Times New Roman" w:hAnsi="Times New Roman" w:cs="Times New Roman"/>
          <w:sz w:val="20"/>
          <w:szCs w:val="20"/>
        </w:rPr>
        <w:t>The</w:t>
      </w:r>
      <w:r>
        <w:rPr>
          <w:rFonts w:ascii="Times New Roman" w:hAnsi="Times New Roman" w:cs="Times New Roman"/>
          <w:sz w:val="20"/>
          <w:szCs w:val="20"/>
        </w:rPr>
        <w:t xml:space="preserve"> Hortonville Area School District will continue to implement the Wisconsin Academic Standards.  Details of these standards can be viewed at </w:t>
      </w:r>
      <w:hyperlink r:id="rId7" w:history="1">
        <w:r w:rsidRPr="00721BE9">
          <w:rPr>
            <w:rStyle w:val="Hyperlink"/>
            <w:rFonts w:ascii="Times New Roman" w:hAnsi="Times New Roman" w:cs="Times New Roman"/>
            <w:sz w:val="20"/>
            <w:szCs w:val="20"/>
          </w:rPr>
          <w:t>http://dppi.wi.ove/standards</w:t>
        </w:r>
      </w:hyperlink>
      <w:r>
        <w:rPr>
          <w:rFonts w:ascii="Times New Roman" w:hAnsi="Times New Roman" w:cs="Times New Roman"/>
          <w:sz w:val="20"/>
          <w:szCs w:val="20"/>
        </w:rPr>
        <w:t>.</w:t>
      </w:r>
    </w:p>
    <w:p w:rsidR="00E16DA6" w:rsidRDefault="00E16DA6" w:rsidP="00E16DA6">
      <w:pPr>
        <w:pStyle w:val="center1"/>
        <w:spacing w:before="0" w:beforeAutospacing="0" w:after="0" w:afterAutospacing="0"/>
        <w:jc w:val="left"/>
        <w:rPr>
          <w:rFonts w:ascii="Times New Roman Bold" w:hAnsi="Times New Roman Bold" w:cs="Times New Roman"/>
          <w:b/>
          <w:bCs/>
          <w:smallCaps/>
          <w:sz w:val="20"/>
          <w:szCs w:val="20"/>
        </w:rPr>
      </w:pPr>
    </w:p>
    <w:p w:rsidR="00E16DA6" w:rsidRDefault="00E16DA6" w:rsidP="00E16DA6">
      <w:pPr>
        <w:pStyle w:val="center1"/>
        <w:spacing w:before="0" w:beforeAutospacing="0" w:after="0" w:afterAutospacing="0"/>
        <w:rPr>
          <w:rFonts w:ascii="Times New Roman Bold" w:hAnsi="Times New Roman Bold" w:cs="Times New Roman"/>
          <w:b/>
          <w:bCs/>
          <w:smallCaps/>
          <w:sz w:val="20"/>
          <w:szCs w:val="20"/>
        </w:rPr>
      </w:pPr>
      <w:r>
        <w:rPr>
          <w:rFonts w:ascii="Times New Roman Bold" w:hAnsi="Times New Roman Bold" w:cs="Times New Roman"/>
          <w:b/>
          <w:bCs/>
          <w:smallCaps/>
          <w:sz w:val="20"/>
          <w:szCs w:val="20"/>
        </w:rPr>
        <w:t>ACCOUNTABILITY – SCHOOL/DISTRIT</w:t>
      </w:r>
    </w:p>
    <w:p w:rsidR="00E16DA6" w:rsidRDefault="00E16DA6" w:rsidP="00E16DA6">
      <w:pPr>
        <w:pStyle w:val="center1"/>
        <w:spacing w:before="0" w:beforeAutospacing="0" w:after="0" w:afterAutospacing="0"/>
        <w:jc w:val="left"/>
        <w:rPr>
          <w:rFonts w:ascii="Times New Roman" w:hAnsi="Times New Roman" w:cs="Times New Roman"/>
          <w:sz w:val="20"/>
          <w:szCs w:val="20"/>
        </w:rPr>
      </w:pPr>
      <w:r w:rsidRPr="00E16DA6">
        <w:rPr>
          <w:rFonts w:ascii="Times New Roman" w:hAnsi="Times New Roman" w:cs="Times New Roman"/>
          <w:sz w:val="20"/>
          <w:szCs w:val="20"/>
        </w:rPr>
        <w:t>Per</w:t>
      </w:r>
      <w:r>
        <w:rPr>
          <w:rFonts w:ascii="Times New Roman" w:hAnsi="Times New Roman" w:cs="Times New Roman"/>
          <w:sz w:val="20"/>
          <w:szCs w:val="20"/>
        </w:rPr>
        <w:t xml:space="preserve"> the State, accountability report cards will not be created for 2014-2015, but assessment results will still be publicly posted in </w:t>
      </w:r>
      <w:proofErr w:type="spellStart"/>
      <w:r>
        <w:rPr>
          <w:rFonts w:ascii="Times New Roman" w:hAnsi="Times New Roman" w:cs="Times New Roman"/>
          <w:sz w:val="20"/>
          <w:szCs w:val="20"/>
        </w:rPr>
        <w:t>WISEdash</w:t>
      </w:r>
      <w:proofErr w:type="spellEnd"/>
      <w:r>
        <w:rPr>
          <w:rFonts w:ascii="Times New Roman" w:hAnsi="Times New Roman" w:cs="Times New Roman"/>
          <w:sz w:val="20"/>
          <w:szCs w:val="20"/>
        </w:rPr>
        <w:t xml:space="preserve">.  Results from 2014-15 Badger Exam, The ACT, ACT Aspire, DLM, and WKCE (science and social studies) will all be reported in the </w:t>
      </w:r>
      <w:proofErr w:type="spellStart"/>
      <w:r>
        <w:rPr>
          <w:rFonts w:ascii="Times New Roman" w:hAnsi="Times New Roman" w:cs="Times New Roman"/>
          <w:sz w:val="20"/>
          <w:szCs w:val="20"/>
        </w:rPr>
        <w:t>WISEdash</w:t>
      </w:r>
      <w:proofErr w:type="spellEnd"/>
      <w:r>
        <w:rPr>
          <w:rFonts w:ascii="Times New Roman" w:hAnsi="Times New Roman" w:cs="Times New Roman"/>
          <w:sz w:val="20"/>
          <w:szCs w:val="20"/>
        </w:rPr>
        <w:t xml:space="preserve"> Public Portal (</w:t>
      </w:r>
      <w:hyperlink r:id="rId8" w:history="1">
        <w:r w:rsidRPr="00721BE9">
          <w:rPr>
            <w:rStyle w:val="Hyperlink"/>
            <w:rFonts w:ascii="Times New Roman" w:hAnsi="Times New Roman" w:cs="Times New Roman"/>
            <w:sz w:val="20"/>
            <w:szCs w:val="20"/>
          </w:rPr>
          <w:t>http://wisedash.dpi.wi.gov/Dashboard/portalHome.jsp</w:t>
        </w:r>
      </w:hyperlink>
      <w:r>
        <w:rPr>
          <w:rFonts w:ascii="Times New Roman" w:hAnsi="Times New Roman" w:cs="Times New Roman"/>
          <w:sz w:val="20"/>
          <w:szCs w:val="20"/>
        </w:rPr>
        <w:t>).</w:t>
      </w:r>
    </w:p>
    <w:p w:rsidR="00E16DA6" w:rsidRPr="00E16DA6" w:rsidRDefault="00E16DA6" w:rsidP="00E16DA6">
      <w:pPr>
        <w:pStyle w:val="center1"/>
        <w:spacing w:before="0" w:beforeAutospacing="0" w:after="0" w:afterAutospacing="0"/>
        <w:jc w:val="left"/>
        <w:rPr>
          <w:rFonts w:ascii="Times New Roman" w:hAnsi="Times New Roman" w:cs="Times New Roman"/>
          <w:sz w:val="20"/>
          <w:szCs w:val="20"/>
        </w:rPr>
      </w:pPr>
    </w:p>
    <w:p w:rsidR="007C66AF" w:rsidRPr="00E7559A" w:rsidRDefault="007C66AF" w:rsidP="007C66AF">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Alcohol / Drug Possession</w:t>
      </w:r>
      <w:r w:rsidR="005E1506">
        <w:rPr>
          <w:rFonts w:ascii="Times New Roman Bold" w:hAnsi="Times New Roman Bold" w:cs="Times New Roman"/>
          <w:b/>
          <w:bCs/>
          <w:smallCaps/>
          <w:sz w:val="20"/>
          <w:szCs w:val="20"/>
        </w:rPr>
        <w:t xml:space="preserve"> or Use Prohibited </w:t>
      </w:r>
      <w:r w:rsidR="005E1506" w:rsidRPr="005E1506">
        <w:rPr>
          <w:rFonts w:ascii="Times New Roman Bold" w:hAnsi="Times New Roman Bold" w:cs="Times New Roman"/>
          <w:b/>
          <w:bCs/>
          <w:smallCaps/>
          <w:sz w:val="18"/>
          <w:szCs w:val="18"/>
        </w:rPr>
        <w:t>(Policy #5530 – Student Alcohol and Drug Abuse Program)</w:t>
      </w:r>
    </w:p>
    <w:p w:rsidR="00AA69BD" w:rsidRDefault="006B140C" w:rsidP="00AA69BD">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The Hortonville Area School District regards chemical abuses, addiction or dependency as </w:t>
      </w:r>
      <w:r w:rsidR="00D67A00">
        <w:rPr>
          <w:rFonts w:ascii="Times New Roman" w:hAnsi="Times New Roman" w:cs="Times New Roman"/>
          <w:sz w:val="20"/>
          <w:szCs w:val="20"/>
        </w:rPr>
        <w:t>it does any other behavioral/medical problem.  T</w:t>
      </w:r>
      <w:r>
        <w:rPr>
          <w:rFonts w:ascii="Times New Roman" w:hAnsi="Times New Roman" w:cs="Times New Roman"/>
          <w:sz w:val="20"/>
          <w:szCs w:val="20"/>
        </w:rPr>
        <w:t xml:space="preserve">he District believes that it </w:t>
      </w:r>
      <w:r w:rsidR="00D67A00">
        <w:rPr>
          <w:rFonts w:ascii="Times New Roman" w:hAnsi="Times New Roman" w:cs="Times New Roman"/>
          <w:sz w:val="20"/>
          <w:szCs w:val="20"/>
        </w:rPr>
        <w:t xml:space="preserve">has an educational role </w:t>
      </w:r>
      <w:r>
        <w:rPr>
          <w:rFonts w:ascii="Times New Roman" w:hAnsi="Times New Roman" w:cs="Times New Roman"/>
          <w:sz w:val="20"/>
          <w:szCs w:val="20"/>
        </w:rPr>
        <w:t>in helping students make res</w:t>
      </w:r>
      <w:r w:rsidR="00D67A00">
        <w:rPr>
          <w:rFonts w:ascii="Times New Roman" w:hAnsi="Times New Roman" w:cs="Times New Roman"/>
          <w:sz w:val="20"/>
          <w:szCs w:val="20"/>
        </w:rPr>
        <w:t>ponsible decisions</w:t>
      </w:r>
      <w:r w:rsidR="00AA69BD">
        <w:rPr>
          <w:rFonts w:ascii="Times New Roman" w:hAnsi="Times New Roman" w:cs="Times New Roman"/>
          <w:sz w:val="20"/>
          <w:szCs w:val="20"/>
        </w:rPr>
        <w:t>.</w:t>
      </w:r>
      <w:r>
        <w:rPr>
          <w:rFonts w:ascii="Times New Roman" w:hAnsi="Times New Roman" w:cs="Times New Roman"/>
          <w:sz w:val="20"/>
          <w:szCs w:val="20"/>
        </w:rPr>
        <w:t xml:space="preserve"> </w:t>
      </w:r>
      <w:r w:rsidR="00AA1349">
        <w:rPr>
          <w:rFonts w:ascii="Times New Roman" w:hAnsi="Times New Roman" w:cs="Times New Roman"/>
          <w:sz w:val="20"/>
          <w:szCs w:val="20"/>
        </w:rPr>
        <w:t xml:space="preserve">HASD believes that the </w:t>
      </w:r>
      <w:r w:rsidR="00877A12">
        <w:rPr>
          <w:rFonts w:ascii="Times New Roman" w:hAnsi="Times New Roman" w:cs="Times New Roman"/>
          <w:sz w:val="20"/>
          <w:szCs w:val="20"/>
        </w:rPr>
        <w:t>u</w:t>
      </w:r>
      <w:r w:rsidR="00AA1349">
        <w:rPr>
          <w:rFonts w:ascii="Times New Roman" w:hAnsi="Times New Roman" w:cs="Times New Roman"/>
          <w:sz w:val="20"/>
          <w:szCs w:val="20"/>
        </w:rPr>
        <w:t xml:space="preserve">se and possession of alcohol and other drugs </w:t>
      </w:r>
      <w:r w:rsidR="00D67A00">
        <w:rPr>
          <w:rFonts w:ascii="Times New Roman" w:hAnsi="Times New Roman" w:cs="Times New Roman"/>
          <w:sz w:val="20"/>
          <w:szCs w:val="20"/>
        </w:rPr>
        <w:t>i</w:t>
      </w:r>
      <w:r w:rsidR="00AA1349">
        <w:rPr>
          <w:rFonts w:ascii="Times New Roman" w:hAnsi="Times New Roman" w:cs="Times New Roman"/>
          <w:sz w:val="20"/>
          <w:szCs w:val="20"/>
        </w:rPr>
        <w:t>s unlawful and harmful.  For this reason disciplinary sanction</w:t>
      </w:r>
      <w:r w:rsidR="008D27D7">
        <w:rPr>
          <w:rFonts w:ascii="Times New Roman" w:hAnsi="Times New Roman" w:cs="Times New Roman"/>
          <w:sz w:val="20"/>
          <w:szCs w:val="20"/>
        </w:rPr>
        <w:t>s</w:t>
      </w:r>
      <w:r w:rsidR="00AA1349">
        <w:rPr>
          <w:rFonts w:ascii="Times New Roman" w:hAnsi="Times New Roman" w:cs="Times New Roman"/>
          <w:sz w:val="20"/>
          <w:szCs w:val="20"/>
        </w:rPr>
        <w:t xml:space="preserve"> are provided. </w:t>
      </w:r>
    </w:p>
    <w:p w:rsidR="006B356D" w:rsidRDefault="00AA69BD" w:rsidP="00AA69BD">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 </w:t>
      </w:r>
    </w:p>
    <w:p w:rsidR="006B356D" w:rsidRPr="00E7559A" w:rsidRDefault="006B356D" w:rsidP="006B356D">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Asbestos Notification</w:t>
      </w:r>
      <w:r w:rsidR="007E4117">
        <w:rPr>
          <w:rFonts w:ascii="Times New Roman Bold" w:hAnsi="Times New Roman Bold" w:cs="Times New Roman"/>
          <w:b/>
          <w:bCs/>
          <w:smallCaps/>
          <w:sz w:val="20"/>
          <w:szCs w:val="20"/>
        </w:rPr>
        <w:t xml:space="preserve"> (Policy #8430.01)</w:t>
      </w:r>
    </w:p>
    <w:p w:rsidR="006B356D" w:rsidRDefault="006B356D" w:rsidP="006B356D">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In accordance with federal legislation (Asbestos Hazard Emergency Response Ace-AHERA) each primary and secondary school in the nation is required to complete a stringent inspection for asbestos and have a plan of management.  HASD is up-to-date and a complete review </w:t>
      </w:r>
      <w:r w:rsidR="00AA69BD">
        <w:rPr>
          <w:rFonts w:ascii="Times New Roman" w:hAnsi="Times New Roman" w:cs="Times New Roman"/>
          <w:sz w:val="20"/>
          <w:szCs w:val="20"/>
        </w:rPr>
        <w:t>of the</w:t>
      </w:r>
      <w:r>
        <w:rPr>
          <w:rFonts w:ascii="Times New Roman" w:hAnsi="Times New Roman" w:cs="Times New Roman"/>
          <w:sz w:val="20"/>
          <w:szCs w:val="20"/>
        </w:rPr>
        <w:t xml:space="preserve"> plan may be obtained from the Director of Facilities, P.O. Box 70, Hortonville, WI  54944</w:t>
      </w:r>
    </w:p>
    <w:p w:rsidR="004A2C45" w:rsidRDefault="00AA69BD" w:rsidP="004A2C45">
      <w:pPr>
        <w:pStyle w:val="NormalWeb1"/>
        <w:tabs>
          <w:tab w:val="left" w:pos="540"/>
        </w:tabs>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 </w:t>
      </w:r>
    </w:p>
    <w:p w:rsidR="004A2C45" w:rsidRPr="005353D8" w:rsidRDefault="004A2C45" w:rsidP="004A2C45">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Cs/>
          <w:smallCaps/>
          <w:sz w:val="20"/>
          <w:szCs w:val="20"/>
        </w:rPr>
        <w:t>attendance</w:t>
      </w:r>
      <w:r w:rsidR="00722EE9">
        <w:rPr>
          <w:rFonts w:ascii="Times New Roman Bold" w:hAnsi="Times New Roman Bold" w:cs="Times New Roman"/>
          <w:bCs/>
          <w:smallCaps/>
          <w:sz w:val="20"/>
          <w:szCs w:val="20"/>
        </w:rPr>
        <w:t xml:space="preserve"> (HASD Policy #</w:t>
      </w:r>
      <w:r w:rsidR="005E1506">
        <w:rPr>
          <w:rFonts w:ascii="Times New Roman Bold" w:hAnsi="Times New Roman Bold" w:cs="Times New Roman"/>
          <w:bCs/>
          <w:smallCaps/>
          <w:sz w:val="20"/>
          <w:szCs w:val="20"/>
        </w:rPr>
        <w:t>5200</w:t>
      </w:r>
      <w:r w:rsidR="00722EE9">
        <w:rPr>
          <w:rFonts w:ascii="Times New Roman Bold" w:hAnsi="Times New Roman Bold" w:cs="Times New Roman"/>
          <w:bCs/>
          <w:smallCaps/>
          <w:sz w:val="20"/>
          <w:szCs w:val="20"/>
        </w:rPr>
        <w:t>)</w:t>
      </w:r>
    </w:p>
    <w:p w:rsidR="00AA69BD" w:rsidRPr="00DA7611" w:rsidRDefault="004A2C45" w:rsidP="00DA7611">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In accordance with State law, all parents/guardians are responsible to have their children (between ages 6-18 </w:t>
      </w:r>
      <w:r w:rsidR="00791AF4">
        <w:rPr>
          <w:rFonts w:ascii="Times New Roman" w:hAnsi="Times New Roman" w:cs="Times New Roman"/>
          <w:sz w:val="20"/>
          <w:szCs w:val="20"/>
        </w:rPr>
        <w:t xml:space="preserve">years old) </w:t>
      </w:r>
      <w:r>
        <w:rPr>
          <w:rFonts w:ascii="Times New Roman" w:hAnsi="Times New Roman" w:cs="Times New Roman"/>
          <w:sz w:val="20"/>
          <w:szCs w:val="20"/>
        </w:rPr>
        <w:t>attend school fulltime unless they have a legal excuse. (Wisconsin State Statute 11</w:t>
      </w:r>
      <w:r w:rsidR="005E1506">
        <w:rPr>
          <w:rFonts w:ascii="Times New Roman" w:hAnsi="Times New Roman" w:cs="Times New Roman"/>
          <w:sz w:val="20"/>
          <w:szCs w:val="20"/>
        </w:rPr>
        <w:t>8.15(1</w:t>
      </w:r>
      <w:proofErr w:type="gramStart"/>
      <w:r w:rsidR="005E1506">
        <w:rPr>
          <w:rFonts w:ascii="Times New Roman" w:hAnsi="Times New Roman" w:cs="Times New Roman"/>
          <w:sz w:val="20"/>
          <w:szCs w:val="20"/>
        </w:rPr>
        <w:t>)(</w:t>
      </w:r>
      <w:proofErr w:type="gramEnd"/>
      <w:r w:rsidR="005E1506">
        <w:rPr>
          <w:rFonts w:ascii="Times New Roman" w:hAnsi="Times New Roman" w:cs="Times New Roman"/>
          <w:sz w:val="20"/>
          <w:szCs w:val="20"/>
        </w:rPr>
        <w:t>a) or HASD Policy #5200.</w:t>
      </w:r>
      <w:r w:rsidR="007E4117">
        <w:rPr>
          <w:rFonts w:ascii="Times New Roman" w:hAnsi="Times New Roman" w:cs="Times New Roman"/>
          <w:sz w:val="20"/>
          <w:szCs w:val="20"/>
        </w:rPr>
        <w:t>)</w:t>
      </w:r>
    </w:p>
    <w:p w:rsidR="00BC0FD7" w:rsidRPr="0018664E" w:rsidRDefault="00BC0FD7" w:rsidP="00AA69BD">
      <w:pPr>
        <w:pStyle w:val="center1"/>
        <w:spacing w:before="0" w:beforeAutospacing="0" w:after="0" w:afterAutospacing="0"/>
        <w:rPr>
          <w:rFonts w:ascii="Times New Roman Bold" w:hAnsi="Times New Roman Bold" w:cs="Times New Roman"/>
          <w:b/>
          <w:bCs/>
          <w:smallCaps/>
          <w:sz w:val="16"/>
          <w:szCs w:val="16"/>
        </w:rPr>
      </w:pPr>
    </w:p>
    <w:p w:rsidR="00AA69BD" w:rsidRDefault="00BE7137" w:rsidP="00AA69BD">
      <w:pPr>
        <w:pStyle w:val="center1"/>
        <w:spacing w:before="0" w:beforeAutospacing="0" w:after="0" w:afterAutospacing="0"/>
        <w:rPr>
          <w:rFonts w:ascii="Times New Roman Bold" w:hAnsi="Times New Roman Bold" w:cs="Times New Roman"/>
          <w:b/>
          <w:bCs/>
          <w:smallCaps/>
          <w:sz w:val="20"/>
          <w:szCs w:val="20"/>
        </w:rPr>
      </w:pPr>
      <w:r>
        <w:rPr>
          <w:rFonts w:ascii="Times New Roman Bold" w:hAnsi="Times New Roman Bold" w:cs="Times New Roman"/>
          <w:b/>
          <w:bCs/>
          <w:smallCaps/>
          <w:sz w:val="20"/>
          <w:szCs w:val="20"/>
        </w:rPr>
        <w:t xml:space="preserve">Bullying and </w:t>
      </w:r>
      <w:r w:rsidR="00AA69BD">
        <w:rPr>
          <w:rFonts w:ascii="Times New Roman Bold" w:hAnsi="Times New Roman Bold" w:cs="Times New Roman"/>
          <w:b/>
          <w:bCs/>
          <w:smallCaps/>
          <w:sz w:val="20"/>
          <w:szCs w:val="20"/>
        </w:rPr>
        <w:t>HARASSMENT</w:t>
      </w:r>
    </w:p>
    <w:p w:rsidR="00BE7137" w:rsidRPr="005E1506" w:rsidRDefault="005E1506" w:rsidP="00AA69BD">
      <w:pPr>
        <w:pStyle w:val="center1"/>
        <w:spacing w:before="0" w:beforeAutospacing="0" w:after="0" w:afterAutospacing="0"/>
        <w:rPr>
          <w:rFonts w:ascii="Times New Roman Bold" w:hAnsi="Times New Roman Bold" w:cs="Times New Roman"/>
          <w:smallCaps/>
          <w:sz w:val="18"/>
          <w:szCs w:val="18"/>
        </w:rPr>
      </w:pPr>
      <w:r>
        <w:rPr>
          <w:rFonts w:ascii="Times New Roman Bold" w:hAnsi="Times New Roman Bold" w:cs="Times New Roman"/>
          <w:b/>
          <w:bCs/>
          <w:smallCaps/>
          <w:sz w:val="18"/>
          <w:szCs w:val="18"/>
        </w:rPr>
        <w:t>(HASD Policies – 0145 – Sexual &amp; Other Forms of harassment, 3362 &amp; 4362 – Employee Anti-Harassment, 5517 – Student Anti-Harassment)</w:t>
      </w:r>
    </w:p>
    <w:p w:rsidR="00580DC5" w:rsidRDefault="00580DC5" w:rsidP="00580DC5">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All students/employees have a right to feel safe; therefore, harassment and/or bullying will not be tolerated. The District strives to provide a safe, secure and respectful learning environment for all students and school personnel in school buil</w:t>
      </w:r>
      <w:r w:rsidR="007934EE">
        <w:rPr>
          <w:rFonts w:ascii="Times New Roman" w:hAnsi="Times New Roman" w:cs="Times New Roman"/>
          <w:sz w:val="20"/>
          <w:szCs w:val="20"/>
        </w:rPr>
        <w:t xml:space="preserve">dings and on school grounds, </w:t>
      </w:r>
      <w:r>
        <w:rPr>
          <w:rFonts w:ascii="Times New Roman" w:hAnsi="Times New Roman" w:cs="Times New Roman"/>
          <w:sz w:val="20"/>
          <w:szCs w:val="20"/>
        </w:rPr>
        <w:t>school buses and at school-sponsored activities.</w:t>
      </w:r>
      <w:r w:rsidR="00BE7137">
        <w:rPr>
          <w:rFonts w:ascii="Times New Roman" w:hAnsi="Times New Roman" w:cs="Times New Roman"/>
          <w:sz w:val="20"/>
          <w:szCs w:val="20"/>
        </w:rPr>
        <w:t xml:space="preserve"> </w:t>
      </w:r>
    </w:p>
    <w:p w:rsidR="005E1506" w:rsidRDefault="005E1506" w:rsidP="00580DC5">
      <w:pPr>
        <w:pStyle w:val="NormalWeb1"/>
        <w:tabs>
          <w:tab w:val="left" w:pos="540"/>
        </w:tabs>
        <w:spacing w:before="0" w:beforeAutospacing="0" w:after="0" w:afterAutospacing="0"/>
        <w:jc w:val="both"/>
        <w:rPr>
          <w:rFonts w:ascii="Times New Roman" w:hAnsi="Times New Roman" w:cs="Times New Roman"/>
          <w:sz w:val="20"/>
          <w:szCs w:val="20"/>
        </w:rPr>
      </w:pPr>
    </w:p>
    <w:p w:rsidR="00D73384" w:rsidRDefault="005E1506" w:rsidP="00D73384">
      <w:pPr>
        <w:pStyle w:val="NormalWeb1"/>
        <w:tabs>
          <w:tab w:val="left" w:pos="540"/>
        </w:tabs>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Compliance Officers:</w:t>
      </w:r>
    </w:p>
    <w:p w:rsidR="00D73384" w:rsidRDefault="005E1506" w:rsidP="00D73384">
      <w:pPr>
        <w:pStyle w:val="NormalWeb1"/>
        <w:tabs>
          <w:tab w:val="left" w:pos="540"/>
        </w:tabs>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 </w:t>
      </w:r>
      <w:r w:rsidR="00CB206A">
        <w:rPr>
          <w:rFonts w:ascii="Times New Roman" w:hAnsi="Times New Roman" w:cs="Times New Roman"/>
          <w:sz w:val="20"/>
          <w:szCs w:val="20"/>
        </w:rPr>
        <w:t>Lori Smits</w:t>
      </w:r>
      <w:r>
        <w:rPr>
          <w:rFonts w:ascii="Times New Roman" w:hAnsi="Times New Roman" w:cs="Times New Roman"/>
          <w:sz w:val="20"/>
          <w:szCs w:val="20"/>
        </w:rPr>
        <w:t xml:space="preserve"> – </w:t>
      </w:r>
      <w:hyperlink r:id="rId9" w:history="1">
        <w:r w:rsidR="00CB206A" w:rsidRPr="00721BE9">
          <w:rPr>
            <w:rStyle w:val="Hyperlink"/>
            <w:rFonts w:ascii="Times New Roman" w:hAnsi="Times New Roman" w:cs="Times New Roman"/>
            <w:sz w:val="20"/>
            <w:szCs w:val="20"/>
          </w:rPr>
          <w:t>lorismits@hasd.org</w:t>
        </w:r>
      </w:hyperlink>
      <w:r w:rsidR="00D73384">
        <w:rPr>
          <w:rFonts w:ascii="Times New Roman" w:hAnsi="Times New Roman" w:cs="Times New Roman"/>
          <w:sz w:val="20"/>
          <w:szCs w:val="20"/>
        </w:rPr>
        <w:t xml:space="preserve"> </w:t>
      </w:r>
    </w:p>
    <w:p w:rsidR="005E1506" w:rsidRDefault="005E1506" w:rsidP="00D73384">
      <w:pPr>
        <w:pStyle w:val="NormalWeb1"/>
        <w:tabs>
          <w:tab w:val="left" w:pos="540"/>
        </w:tabs>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 Dave Wuebben – </w:t>
      </w:r>
      <w:hyperlink r:id="rId10" w:history="1">
        <w:r w:rsidRPr="0001200E">
          <w:rPr>
            <w:rStyle w:val="Hyperlink"/>
            <w:rFonts w:ascii="Times New Roman" w:hAnsi="Times New Roman" w:cs="Times New Roman"/>
            <w:sz w:val="20"/>
            <w:szCs w:val="20"/>
          </w:rPr>
          <w:t>davewuebben@hasd.org</w:t>
        </w:r>
      </w:hyperlink>
      <w:r>
        <w:rPr>
          <w:rFonts w:ascii="Times New Roman" w:hAnsi="Times New Roman" w:cs="Times New Roman"/>
          <w:sz w:val="20"/>
          <w:szCs w:val="20"/>
        </w:rPr>
        <w:t>.</w:t>
      </w:r>
    </w:p>
    <w:p w:rsidR="007934EE" w:rsidRDefault="007934EE" w:rsidP="00580DC5">
      <w:pPr>
        <w:pStyle w:val="NormalWeb1"/>
        <w:tabs>
          <w:tab w:val="left" w:pos="540"/>
        </w:tabs>
        <w:spacing w:before="0" w:beforeAutospacing="0" w:after="0" w:afterAutospacing="0"/>
        <w:jc w:val="both"/>
        <w:rPr>
          <w:rFonts w:ascii="Times New Roman" w:hAnsi="Times New Roman" w:cs="Times New Roman"/>
          <w:sz w:val="20"/>
          <w:szCs w:val="20"/>
        </w:rPr>
      </w:pPr>
    </w:p>
    <w:p w:rsidR="00E02003" w:rsidRPr="005353D8" w:rsidRDefault="00E02003" w:rsidP="00E02003">
      <w:pPr>
        <w:pStyle w:val="center1"/>
        <w:spacing w:before="0" w:beforeAutospacing="0" w:after="0" w:afterAutospacing="0"/>
        <w:rPr>
          <w:rFonts w:ascii="Times New Roman Bold" w:hAnsi="Times New Roman Bold" w:cs="Times New Roman"/>
          <w:smallCaps/>
          <w:sz w:val="20"/>
          <w:szCs w:val="20"/>
        </w:rPr>
      </w:pPr>
      <w:r w:rsidRPr="005353D8">
        <w:rPr>
          <w:rFonts w:ascii="Times New Roman Bold" w:hAnsi="Times New Roman Bold" w:cs="Times New Roman"/>
          <w:bCs/>
          <w:smallCaps/>
          <w:sz w:val="20"/>
          <w:szCs w:val="20"/>
        </w:rPr>
        <w:t>Census</w:t>
      </w:r>
    </w:p>
    <w:p w:rsidR="003C76F1" w:rsidRDefault="00140DA7" w:rsidP="00E02003">
      <w:pPr>
        <w:pStyle w:val="NormalWeb1"/>
        <w:tabs>
          <w:tab w:val="left" w:pos="540"/>
        </w:tabs>
        <w:spacing w:before="0" w:beforeAutospacing="0" w:after="0" w:afterAutospacing="0"/>
        <w:jc w:val="both"/>
        <w:rPr>
          <w:rFonts w:ascii="Times New Roman" w:hAnsi="Times New Roman" w:cs="Times New Roman"/>
          <w:sz w:val="20"/>
          <w:szCs w:val="20"/>
        </w:rPr>
      </w:pPr>
      <w:r w:rsidRPr="005353D8">
        <w:rPr>
          <w:rFonts w:ascii="Times New Roman" w:hAnsi="Times New Roman" w:cs="Times New Roman"/>
          <w:sz w:val="20"/>
          <w:szCs w:val="20"/>
        </w:rPr>
        <w:t>An annual school census is required by Wisconsin State Statute 120.18.  School census take</w:t>
      </w:r>
      <w:r w:rsidR="002977D7">
        <w:rPr>
          <w:rFonts w:ascii="Times New Roman" w:hAnsi="Times New Roman" w:cs="Times New Roman"/>
          <w:sz w:val="20"/>
          <w:szCs w:val="20"/>
        </w:rPr>
        <w:t>r</w:t>
      </w:r>
      <w:r w:rsidRPr="005353D8">
        <w:rPr>
          <w:rFonts w:ascii="Times New Roman" w:hAnsi="Times New Roman" w:cs="Times New Roman"/>
          <w:sz w:val="20"/>
          <w:szCs w:val="20"/>
        </w:rPr>
        <w:t>s carry identification</w:t>
      </w:r>
      <w:r>
        <w:rPr>
          <w:rFonts w:ascii="Times New Roman" w:hAnsi="Times New Roman" w:cs="Times New Roman"/>
          <w:sz w:val="20"/>
          <w:szCs w:val="20"/>
        </w:rPr>
        <w:t xml:space="preserve"> from the Hortonville Area School District.  HASD </w:t>
      </w:r>
    </w:p>
    <w:p w:rsidR="003C76F1" w:rsidRDefault="003C76F1" w:rsidP="00E02003">
      <w:pPr>
        <w:pStyle w:val="NormalWeb1"/>
        <w:tabs>
          <w:tab w:val="left" w:pos="540"/>
        </w:tabs>
        <w:spacing w:before="0" w:beforeAutospacing="0" w:after="0" w:afterAutospacing="0"/>
        <w:jc w:val="both"/>
        <w:rPr>
          <w:rFonts w:ascii="Times New Roman" w:hAnsi="Times New Roman" w:cs="Times New Roman"/>
          <w:sz w:val="20"/>
          <w:szCs w:val="20"/>
        </w:rPr>
      </w:pPr>
    </w:p>
    <w:p w:rsidR="00E02003" w:rsidRDefault="00140DA7" w:rsidP="00E02003">
      <w:pPr>
        <w:pStyle w:val="NormalWeb1"/>
        <w:tabs>
          <w:tab w:val="left" w:pos="540"/>
        </w:tabs>
        <w:spacing w:before="0" w:beforeAutospacing="0" w:after="0" w:afterAutospacing="0"/>
        <w:jc w:val="both"/>
        <w:rPr>
          <w:rFonts w:ascii="Times New Roman" w:hAnsi="Times New Roman" w:cs="Times New Roman"/>
          <w:sz w:val="20"/>
          <w:szCs w:val="20"/>
        </w:rPr>
      </w:pPr>
      <w:proofErr w:type="gramStart"/>
      <w:r>
        <w:rPr>
          <w:rFonts w:ascii="Times New Roman" w:hAnsi="Times New Roman" w:cs="Times New Roman"/>
          <w:sz w:val="20"/>
          <w:szCs w:val="20"/>
        </w:rPr>
        <w:t>conducts</w:t>
      </w:r>
      <w:proofErr w:type="gramEnd"/>
      <w:r>
        <w:rPr>
          <w:rFonts w:ascii="Times New Roman" w:hAnsi="Times New Roman" w:cs="Times New Roman"/>
          <w:sz w:val="20"/>
          <w:szCs w:val="20"/>
        </w:rPr>
        <w:t xml:space="preserve"> an annual census in </w:t>
      </w:r>
      <w:r w:rsidR="003D60B4">
        <w:rPr>
          <w:rFonts w:ascii="Times New Roman" w:hAnsi="Times New Roman" w:cs="Times New Roman"/>
          <w:sz w:val="20"/>
          <w:szCs w:val="20"/>
        </w:rPr>
        <w:t>May-August</w:t>
      </w:r>
      <w:r>
        <w:rPr>
          <w:rFonts w:ascii="Times New Roman" w:hAnsi="Times New Roman" w:cs="Times New Roman"/>
          <w:sz w:val="20"/>
          <w:szCs w:val="20"/>
        </w:rPr>
        <w:t xml:space="preserve">.  At that time you will be asked for information regarding the children living with you (newborn through 20 years old – public or parochial).  An annual “School Census Information Request” will also be included in each school newsletter in the </w:t>
      </w:r>
      <w:r w:rsidR="00AA69BD" w:rsidRPr="007B00DE">
        <w:rPr>
          <w:rFonts w:ascii="Times New Roman" w:hAnsi="Times New Roman" w:cs="Times New Roman"/>
          <w:sz w:val="20"/>
          <w:szCs w:val="20"/>
        </w:rPr>
        <w:t>spring</w:t>
      </w:r>
      <w:r w:rsidR="00292741">
        <w:rPr>
          <w:rFonts w:ascii="Times New Roman" w:hAnsi="Times New Roman" w:cs="Times New Roman"/>
          <w:sz w:val="20"/>
          <w:szCs w:val="20"/>
        </w:rPr>
        <w:t xml:space="preserve"> and available on the District website: </w:t>
      </w:r>
      <w:hyperlink r:id="rId11" w:history="1">
        <w:r w:rsidR="00292741" w:rsidRPr="000D7AF7">
          <w:rPr>
            <w:rStyle w:val="Hyperlink"/>
            <w:rFonts w:ascii="Times New Roman" w:hAnsi="Times New Roman" w:cs="Times New Roman"/>
            <w:sz w:val="20"/>
            <w:szCs w:val="20"/>
          </w:rPr>
          <w:t>www.hasd.org</w:t>
        </w:r>
      </w:hyperlink>
      <w:r w:rsidR="00292741">
        <w:rPr>
          <w:rFonts w:ascii="Times New Roman" w:hAnsi="Times New Roman" w:cs="Times New Roman"/>
          <w:sz w:val="20"/>
          <w:szCs w:val="20"/>
        </w:rPr>
        <w:t xml:space="preserve">. </w:t>
      </w:r>
    </w:p>
    <w:p w:rsidR="00855FE0" w:rsidRDefault="00855FE0" w:rsidP="00E02003">
      <w:pPr>
        <w:pStyle w:val="NormalWeb1"/>
        <w:tabs>
          <w:tab w:val="left" w:pos="540"/>
        </w:tabs>
        <w:spacing w:before="0" w:beforeAutospacing="0" w:after="0" w:afterAutospacing="0"/>
        <w:jc w:val="both"/>
        <w:rPr>
          <w:rFonts w:ascii="Times New Roman" w:hAnsi="Times New Roman" w:cs="Times New Roman"/>
          <w:sz w:val="20"/>
          <w:szCs w:val="20"/>
        </w:rPr>
      </w:pPr>
    </w:p>
    <w:p w:rsidR="00855FE0" w:rsidRDefault="00855FE0" w:rsidP="00855FE0">
      <w:pPr>
        <w:pStyle w:val="NormalWeb1"/>
        <w:tabs>
          <w:tab w:val="left" w:pos="540"/>
        </w:tab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 xml:space="preserve">CHILD NUTRITION PROGRAMS </w:t>
      </w:r>
    </w:p>
    <w:p w:rsidR="005E1506" w:rsidRPr="005E1506" w:rsidRDefault="005E1506" w:rsidP="00855FE0">
      <w:pPr>
        <w:pStyle w:val="NormalWeb1"/>
        <w:tabs>
          <w:tab w:val="left" w:pos="540"/>
        </w:tabs>
        <w:spacing w:before="0" w:beforeAutospacing="0" w:after="0" w:afterAutospacing="0"/>
        <w:jc w:val="center"/>
        <w:rPr>
          <w:rFonts w:ascii="Times New Roman" w:hAnsi="Times New Roman" w:cs="Times New Roman"/>
          <w:b/>
          <w:sz w:val="18"/>
          <w:szCs w:val="18"/>
        </w:rPr>
      </w:pPr>
      <w:r>
        <w:rPr>
          <w:rFonts w:ascii="Times New Roman" w:hAnsi="Times New Roman" w:cs="Times New Roman"/>
          <w:b/>
          <w:sz w:val="18"/>
          <w:szCs w:val="18"/>
        </w:rPr>
        <w:t>(HASD Policy 8500 – Food Service)</w:t>
      </w:r>
    </w:p>
    <w:p w:rsidR="005E1506" w:rsidRDefault="00855FE0" w:rsidP="00855FE0">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Children need healthy meals to learn.  Hortonville Area </w:t>
      </w:r>
      <w:bookmarkStart w:id="0" w:name="_GoBack"/>
      <w:bookmarkEnd w:id="0"/>
      <w:r>
        <w:rPr>
          <w:rFonts w:ascii="Times New Roman" w:hAnsi="Times New Roman" w:cs="Times New Roman"/>
          <w:sz w:val="20"/>
          <w:szCs w:val="20"/>
        </w:rPr>
        <w:t xml:space="preserve">School District offers healthy meals every school day.  Your child may qualify for free or reduced meal prices.  By contacting Julie Manthe at Hortonville High School, </w:t>
      </w:r>
    </w:p>
    <w:p w:rsidR="00DA7611" w:rsidRDefault="00855FE0" w:rsidP="00855FE0">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920-779-7904, you will receive an application to be completed in full.  Any questions or concerns, please contact Julie Manthe. </w:t>
      </w:r>
    </w:p>
    <w:p w:rsidR="00D45BCC" w:rsidRDefault="00D45BCC" w:rsidP="00855FE0">
      <w:pPr>
        <w:tabs>
          <w:tab w:val="left" w:pos="360"/>
          <w:tab w:val="left" w:pos="720"/>
          <w:tab w:val="right" w:pos="5940"/>
        </w:tabs>
        <w:jc w:val="center"/>
        <w:rPr>
          <w:rFonts w:ascii="Times New Roman" w:eastAsia="Arial Unicode MS" w:hAnsi="Times New Roman"/>
          <w:bCs w:val="0"/>
          <w:iCs w:val="0"/>
          <w:color w:val="000000"/>
          <w:sz w:val="20"/>
          <w:szCs w:val="20"/>
        </w:rPr>
      </w:pPr>
    </w:p>
    <w:p w:rsidR="00D45BCC" w:rsidRDefault="007E4117" w:rsidP="00D45BCC">
      <w:pPr>
        <w:tabs>
          <w:tab w:val="left" w:pos="360"/>
          <w:tab w:val="left" w:pos="720"/>
          <w:tab w:val="right" w:pos="5940"/>
        </w:tabs>
        <w:jc w:val="center"/>
        <w:rPr>
          <w:rFonts w:ascii="Times New Roman" w:hAnsi="Times New Roman"/>
          <w:b/>
          <w:smallCaps/>
        </w:rPr>
      </w:pPr>
      <w:r>
        <w:rPr>
          <w:rFonts w:ascii="Times New Roman" w:hAnsi="Times New Roman"/>
          <w:b/>
          <w:smallCaps/>
        </w:rPr>
        <w:t>Meal</w:t>
      </w:r>
      <w:r w:rsidR="00855FE0" w:rsidRPr="000319CC">
        <w:rPr>
          <w:rFonts w:ascii="Times New Roman" w:hAnsi="Times New Roman"/>
          <w:b/>
          <w:smallCaps/>
        </w:rPr>
        <w:t xml:space="preserve"> Prices</w:t>
      </w:r>
      <w:r w:rsidR="00855FE0">
        <w:rPr>
          <w:rFonts w:ascii="Times New Roman" w:hAnsi="Times New Roman"/>
          <w:b/>
          <w:smallCaps/>
        </w:rPr>
        <w:t>:</w:t>
      </w:r>
      <w:r w:rsidR="00D45BCC">
        <w:rPr>
          <w:rFonts w:ascii="Times New Roman" w:hAnsi="Times New Roman"/>
          <w:b/>
          <w:smallCaps/>
        </w:rPr>
        <w:t xml:space="preserve"> </w:t>
      </w:r>
    </w:p>
    <w:p w:rsidR="00855FE0" w:rsidRPr="00D45BCC" w:rsidRDefault="00D45BCC" w:rsidP="00D45BCC">
      <w:pPr>
        <w:tabs>
          <w:tab w:val="left" w:pos="360"/>
          <w:tab w:val="left" w:pos="720"/>
          <w:tab w:val="right" w:pos="5940"/>
        </w:tabs>
        <w:jc w:val="center"/>
        <w:rPr>
          <w:rFonts w:ascii="Times New Roman" w:hAnsi="Times New Roman"/>
          <w:sz w:val="20"/>
          <w:szCs w:val="20"/>
        </w:rPr>
      </w:pPr>
      <w:r>
        <w:rPr>
          <w:rFonts w:ascii="Times New Roman" w:hAnsi="Times New Roman"/>
          <w:b/>
          <w:smallCaps/>
        </w:rPr>
        <w:t>(</w:t>
      </w:r>
      <w:r w:rsidR="004F5AC6">
        <w:rPr>
          <w:rFonts w:ascii="Times New Roman" w:hAnsi="Times New Roman"/>
          <w:b/>
          <w:smallCaps/>
          <w:sz w:val="20"/>
          <w:szCs w:val="20"/>
        </w:rPr>
        <w:t>BOARD APPROVED</w:t>
      </w:r>
      <w:r>
        <w:rPr>
          <w:rFonts w:ascii="Times New Roman" w:hAnsi="Times New Roman"/>
          <w:b/>
          <w:smallCaps/>
          <w:sz w:val="20"/>
          <w:szCs w:val="20"/>
        </w:rPr>
        <w:t xml:space="preserve">) </w:t>
      </w:r>
    </w:p>
    <w:p w:rsidR="00855FE0" w:rsidRDefault="00855FE0" w:rsidP="00855FE0">
      <w:pPr>
        <w:tabs>
          <w:tab w:val="left" w:pos="1440"/>
          <w:tab w:val="right" w:pos="4320"/>
        </w:tabs>
        <w:rPr>
          <w:rFonts w:ascii="Times New Roman" w:hAnsi="Times New Roman"/>
          <w:smallCaps/>
          <w:sz w:val="20"/>
          <w:szCs w:val="20"/>
        </w:rPr>
      </w:pPr>
      <w:r w:rsidRPr="000319CC">
        <w:rPr>
          <w:rFonts w:ascii="Times New Roman" w:hAnsi="Times New Roman"/>
          <w:smallCaps/>
          <w:sz w:val="20"/>
          <w:szCs w:val="20"/>
        </w:rPr>
        <w:t>Breakfast…………………</w:t>
      </w:r>
      <w:r w:rsidR="004F5AC6">
        <w:rPr>
          <w:rFonts w:ascii="Times New Roman" w:hAnsi="Times New Roman"/>
          <w:smallCaps/>
          <w:sz w:val="20"/>
          <w:szCs w:val="20"/>
        </w:rPr>
        <w:tab/>
        <w:t>$1.30</w:t>
      </w:r>
      <w:r w:rsidR="00D45BCC">
        <w:rPr>
          <w:rFonts w:ascii="Times New Roman" w:hAnsi="Times New Roman"/>
          <w:smallCaps/>
          <w:sz w:val="20"/>
          <w:szCs w:val="20"/>
        </w:rPr>
        <w:t xml:space="preserve"> </w:t>
      </w:r>
    </w:p>
    <w:p w:rsidR="00855FE0" w:rsidRPr="000319CC" w:rsidRDefault="00BF1FF4" w:rsidP="00855FE0">
      <w:pPr>
        <w:tabs>
          <w:tab w:val="left" w:pos="1440"/>
          <w:tab w:val="right" w:pos="4320"/>
        </w:tabs>
        <w:rPr>
          <w:rFonts w:ascii="Times New Roman" w:hAnsi="Times New Roman"/>
          <w:smallCaps/>
          <w:sz w:val="20"/>
          <w:szCs w:val="20"/>
        </w:rPr>
      </w:pPr>
      <w:r>
        <w:rPr>
          <w:rFonts w:ascii="Times New Roman" w:hAnsi="Times New Roman"/>
          <w:smallCaps/>
          <w:sz w:val="20"/>
          <w:szCs w:val="20"/>
        </w:rPr>
        <w:t xml:space="preserve">Adult breakfast…………               </w:t>
      </w:r>
      <w:r>
        <w:rPr>
          <w:rFonts w:ascii="Times New Roman" w:hAnsi="Times New Roman"/>
          <w:smallCaps/>
          <w:sz w:val="20"/>
          <w:szCs w:val="20"/>
        </w:rPr>
        <w:tab/>
        <w:t xml:space="preserve">                     $1.75</w:t>
      </w:r>
      <w:r w:rsidR="00D45BCC">
        <w:rPr>
          <w:rFonts w:ascii="Times New Roman" w:hAnsi="Times New Roman"/>
          <w:smallCaps/>
          <w:sz w:val="20"/>
          <w:szCs w:val="20"/>
        </w:rPr>
        <w:t xml:space="preserve"> </w:t>
      </w:r>
    </w:p>
    <w:p w:rsidR="00855FE0" w:rsidRPr="000319CC" w:rsidRDefault="00BF1FF4" w:rsidP="00855FE0">
      <w:pPr>
        <w:tabs>
          <w:tab w:val="left" w:pos="1440"/>
          <w:tab w:val="right" w:pos="4320"/>
        </w:tabs>
        <w:rPr>
          <w:rFonts w:ascii="Times New Roman" w:hAnsi="Times New Roman"/>
          <w:smallCaps/>
          <w:sz w:val="20"/>
          <w:szCs w:val="20"/>
        </w:rPr>
      </w:pPr>
      <w:r>
        <w:rPr>
          <w:rFonts w:ascii="Times New Roman" w:hAnsi="Times New Roman"/>
          <w:smallCaps/>
          <w:sz w:val="20"/>
          <w:szCs w:val="20"/>
        </w:rPr>
        <w:t xml:space="preserve">Reduced Breakfast………                        </w:t>
      </w:r>
      <w:r>
        <w:rPr>
          <w:rFonts w:ascii="Times New Roman" w:hAnsi="Times New Roman"/>
          <w:smallCaps/>
          <w:sz w:val="20"/>
          <w:szCs w:val="20"/>
        </w:rPr>
        <w:tab/>
        <w:t xml:space="preserve">             $   .30</w:t>
      </w:r>
      <w:r w:rsidR="00D45BCC">
        <w:rPr>
          <w:rFonts w:ascii="Times New Roman" w:hAnsi="Times New Roman"/>
          <w:smallCaps/>
          <w:sz w:val="20"/>
          <w:szCs w:val="20"/>
        </w:rPr>
        <w:t xml:space="preserve"> </w:t>
      </w:r>
    </w:p>
    <w:p w:rsidR="00855FE0" w:rsidRPr="000319CC" w:rsidRDefault="00BF1FF4" w:rsidP="00855FE0">
      <w:pPr>
        <w:tabs>
          <w:tab w:val="left" w:pos="1440"/>
          <w:tab w:val="right" w:pos="4320"/>
        </w:tabs>
        <w:rPr>
          <w:rFonts w:ascii="Times New Roman" w:hAnsi="Times New Roman"/>
          <w:smallCaps/>
          <w:sz w:val="20"/>
          <w:szCs w:val="20"/>
        </w:rPr>
      </w:pPr>
      <w:r>
        <w:rPr>
          <w:rFonts w:ascii="Times New Roman" w:hAnsi="Times New Roman"/>
          <w:smallCaps/>
          <w:sz w:val="20"/>
          <w:szCs w:val="20"/>
        </w:rPr>
        <w:t xml:space="preserve">Elementary……………….                     </w:t>
      </w:r>
      <w:r>
        <w:rPr>
          <w:rFonts w:ascii="Times New Roman" w:hAnsi="Times New Roman"/>
          <w:smallCaps/>
          <w:sz w:val="20"/>
          <w:szCs w:val="20"/>
        </w:rPr>
        <w:tab/>
        <w:t xml:space="preserve">              </w:t>
      </w:r>
      <w:r w:rsidR="00D45BCC">
        <w:rPr>
          <w:rFonts w:ascii="Times New Roman" w:hAnsi="Times New Roman"/>
          <w:smallCaps/>
          <w:sz w:val="20"/>
          <w:szCs w:val="20"/>
        </w:rPr>
        <w:t xml:space="preserve"> </w:t>
      </w:r>
      <w:r>
        <w:rPr>
          <w:rFonts w:ascii="Times New Roman" w:hAnsi="Times New Roman"/>
          <w:smallCaps/>
          <w:sz w:val="20"/>
          <w:szCs w:val="20"/>
        </w:rPr>
        <w:t xml:space="preserve"> $2.25</w:t>
      </w:r>
    </w:p>
    <w:p w:rsidR="00855FE0" w:rsidRPr="000319CC" w:rsidRDefault="00855FE0" w:rsidP="00855FE0">
      <w:pPr>
        <w:tabs>
          <w:tab w:val="left" w:pos="1440"/>
          <w:tab w:val="right" w:pos="4320"/>
        </w:tabs>
        <w:rPr>
          <w:rFonts w:ascii="Times New Roman" w:hAnsi="Times New Roman"/>
          <w:smallCaps/>
          <w:sz w:val="20"/>
          <w:szCs w:val="20"/>
        </w:rPr>
      </w:pPr>
      <w:r w:rsidRPr="000319CC">
        <w:rPr>
          <w:rFonts w:ascii="Times New Roman" w:hAnsi="Times New Roman"/>
          <w:smallCaps/>
          <w:sz w:val="20"/>
          <w:szCs w:val="20"/>
        </w:rPr>
        <w:t xml:space="preserve">Middle &amp; High </w:t>
      </w:r>
      <w:r w:rsidR="00BF1FF4">
        <w:rPr>
          <w:rFonts w:ascii="Times New Roman" w:hAnsi="Times New Roman"/>
          <w:smallCaps/>
          <w:sz w:val="20"/>
          <w:szCs w:val="20"/>
        </w:rPr>
        <w:t xml:space="preserve">School…...                  </w:t>
      </w:r>
      <w:r w:rsidR="00BF1FF4">
        <w:rPr>
          <w:rFonts w:ascii="Times New Roman" w:hAnsi="Times New Roman"/>
          <w:smallCaps/>
          <w:sz w:val="20"/>
          <w:szCs w:val="20"/>
        </w:rPr>
        <w:tab/>
        <w:t xml:space="preserve">                   $2.50</w:t>
      </w:r>
    </w:p>
    <w:p w:rsidR="00855FE0" w:rsidRPr="000319CC" w:rsidRDefault="00855FE0" w:rsidP="00855FE0">
      <w:pPr>
        <w:tabs>
          <w:tab w:val="left" w:pos="1440"/>
          <w:tab w:val="right" w:pos="4320"/>
        </w:tabs>
        <w:rPr>
          <w:rFonts w:ascii="Times New Roman" w:hAnsi="Times New Roman"/>
          <w:smallCaps/>
          <w:sz w:val="20"/>
          <w:szCs w:val="20"/>
        </w:rPr>
      </w:pPr>
      <w:r>
        <w:rPr>
          <w:rFonts w:ascii="Times New Roman" w:hAnsi="Times New Roman"/>
          <w:smallCaps/>
          <w:sz w:val="20"/>
          <w:szCs w:val="20"/>
        </w:rPr>
        <w:t xml:space="preserve">Adult </w:t>
      </w:r>
      <w:r w:rsidR="007E4117">
        <w:rPr>
          <w:rFonts w:ascii="Times New Roman" w:hAnsi="Times New Roman"/>
          <w:smallCaps/>
          <w:sz w:val="20"/>
          <w:szCs w:val="20"/>
        </w:rPr>
        <w:t>lunch……………….</w:t>
      </w:r>
      <w:r w:rsidR="00BF1FF4">
        <w:rPr>
          <w:rFonts w:ascii="Times New Roman" w:hAnsi="Times New Roman"/>
          <w:smallCaps/>
          <w:sz w:val="20"/>
          <w:szCs w:val="20"/>
        </w:rPr>
        <w:t xml:space="preserve">        </w:t>
      </w:r>
      <w:r w:rsidR="004F5AC6">
        <w:rPr>
          <w:rFonts w:ascii="Times New Roman" w:hAnsi="Times New Roman"/>
          <w:smallCaps/>
          <w:sz w:val="20"/>
          <w:szCs w:val="20"/>
        </w:rPr>
        <w:t xml:space="preserve">                            $3.3</w:t>
      </w:r>
      <w:r w:rsidR="00BF1FF4">
        <w:rPr>
          <w:rFonts w:ascii="Times New Roman" w:hAnsi="Times New Roman"/>
          <w:smallCaps/>
          <w:sz w:val="20"/>
          <w:szCs w:val="20"/>
        </w:rPr>
        <w:t>0</w:t>
      </w:r>
      <w:r w:rsidR="007E4117">
        <w:rPr>
          <w:rFonts w:ascii="Times New Roman" w:hAnsi="Times New Roman"/>
          <w:smallCaps/>
          <w:sz w:val="20"/>
          <w:szCs w:val="20"/>
        </w:rPr>
        <w:tab/>
      </w:r>
      <w:r w:rsidR="00D45BCC">
        <w:rPr>
          <w:rFonts w:ascii="Times New Roman" w:hAnsi="Times New Roman"/>
          <w:smallCaps/>
          <w:sz w:val="20"/>
          <w:szCs w:val="20"/>
        </w:rPr>
        <w:t xml:space="preserve"> </w:t>
      </w:r>
    </w:p>
    <w:p w:rsidR="00855FE0" w:rsidRPr="000319CC" w:rsidRDefault="00BF1FF4" w:rsidP="00855FE0">
      <w:pPr>
        <w:tabs>
          <w:tab w:val="left" w:pos="1440"/>
          <w:tab w:val="right" w:pos="4320"/>
        </w:tabs>
        <w:rPr>
          <w:rFonts w:ascii="Times New Roman" w:hAnsi="Times New Roman"/>
          <w:smallCaps/>
          <w:sz w:val="20"/>
          <w:szCs w:val="20"/>
        </w:rPr>
      </w:pPr>
      <w:r>
        <w:rPr>
          <w:rFonts w:ascii="Times New Roman" w:hAnsi="Times New Roman"/>
          <w:smallCaps/>
          <w:sz w:val="20"/>
          <w:szCs w:val="20"/>
        </w:rPr>
        <w:t xml:space="preserve">Reduced Lunch……………..                                  </w:t>
      </w:r>
      <w:proofErr w:type="gramStart"/>
      <w:r>
        <w:rPr>
          <w:rFonts w:ascii="Times New Roman" w:hAnsi="Times New Roman"/>
          <w:smallCaps/>
          <w:sz w:val="20"/>
          <w:szCs w:val="20"/>
        </w:rPr>
        <w:t>$  .</w:t>
      </w:r>
      <w:proofErr w:type="gramEnd"/>
      <w:r>
        <w:rPr>
          <w:rFonts w:ascii="Times New Roman" w:hAnsi="Times New Roman"/>
          <w:smallCaps/>
          <w:sz w:val="20"/>
          <w:szCs w:val="20"/>
        </w:rPr>
        <w:t>40</w:t>
      </w:r>
      <w:r w:rsidR="00D45BCC">
        <w:rPr>
          <w:rFonts w:ascii="Times New Roman" w:hAnsi="Times New Roman"/>
          <w:smallCaps/>
          <w:sz w:val="20"/>
          <w:szCs w:val="20"/>
        </w:rPr>
        <w:t xml:space="preserve"> </w:t>
      </w:r>
    </w:p>
    <w:p w:rsidR="00855FE0" w:rsidRPr="000319CC" w:rsidRDefault="00BF1FF4" w:rsidP="00855FE0">
      <w:pPr>
        <w:tabs>
          <w:tab w:val="left" w:pos="1440"/>
          <w:tab w:val="right" w:pos="4320"/>
        </w:tabs>
        <w:rPr>
          <w:rFonts w:ascii="Times New Roman" w:hAnsi="Times New Roman"/>
          <w:smallCaps/>
          <w:sz w:val="20"/>
          <w:szCs w:val="20"/>
        </w:rPr>
      </w:pPr>
      <w:r>
        <w:rPr>
          <w:rFonts w:ascii="Times New Roman" w:hAnsi="Times New Roman"/>
          <w:smallCaps/>
          <w:sz w:val="20"/>
          <w:szCs w:val="20"/>
        </w:rPr>
        <w:t xml:space="preserve">Milk………………………….                                  </w:t>
      </w:r>
      <w:proofErr w:type="gramStart"/>
      <w:r>
        <w:rPr>
          <w:rFonts w:ascii="Times New Roman" w:hAnsi="Times New Roman"/>
          <w:smallCaps/>
          <w:sz w:val="20"/>
          <w:szCs w:val="20"/>
        </w:rPr>
        <w:t>$  .</w:t>
      </w:r>
      <w:proofErr w:type="gramEnd"/>
      <w:r>
        <w:rPr>
          <w:rFonts w:ascii="Times New Roman" w:hAnsi="Times New Roman"/>
          <w:smallCaps/>
          <w:sz w:val="20"/>
          <w:szCs w:val="20"/>
        </w:rPr>
        <w:t>35</w:t>
      </w:r>
      <w:r w:rsidR="00D45BCC">
        <w:rPr>
          <w:rFonts w:ascii="Times New Roman" w:hAnsi="Times New Roman"/>
          <w:smallCaps/>
          <w:sz w:val="20"/>
          <w:szCs w:val="20"/>
        </w:rPr>
        <w:t xml:space="preserve"> </w:t>
      </w:r>
    </w:p>
    <w:p w:rsidR="00855FE0" w:rsidRPr="007E4117" w:rsidRDefault="00855FE0" w:rsidP="00855FE0">
      <w:pPr>
        <w:tabs>
          <w:tab w:val="left" w:pos="1440"/>
          <w:tab w:val="right" w:pos="4320"/>
        </w:tabs>
        <w:rPr>
          <w:rFonts w:ascii="Times New Roman" w:hAnsi="Times New Roman"/>
          <w:sz w:val="20"/>
          <w:szCs w:val="20"/>
        </w:rPr>
      </w:pPr>
      <w:r w:rsidRPr="000319CC">
        <w:rPr>
          <w:rFonts w:ascii="Times New Roman" w:hAnsi="Times New Roman"/>
          <w:i/>
          <w:sz w:val="20"/>
          <w:szCs w:val="20"/>
        </w:rPr>
        <w:t>Free &amp; Reduced applications are available at any time by contacting the school offices.</w:t>
      </w:r>
      <w:r>
        <w:rPr>
          <w:rFonts w:ascii="Times New Roman" w:hAnsi="Times New Roman"/>
          <w:i/>
          <w:sz w:val="20"/>
          <w:szCs w:val="20"/>
        </w:rPr>
        <w:t xml:space="preserve">  (Lunch prices, if raised, are done at very small increments.)</w:t>
      </w:r>
      <w:r w:rsidR="007E4117">
        <w:rPr>
          <w:rFonts w:ascii="Times New Roman" w:hAnsi="Times New Roman"/>
          <w:sz w:val="20"/>
          <w:szCs w:val="20"/>
        </w:rPr>
        <w:t xml:space="preserve">  Policy #8531 – Free and Reduced.</w:t>
      </w:r>
    </w:p>
    <w:p w:rsidR="005353D8" w:rsidRDefault="005353D8" w:rsidP="00855FE0">
      <w:pPr>
        <w:pStyle w:val="NormalWeb1"/>
        <w:tabs>
          <w:tab w:val="left" w:pos="540"/>
        </w:tabs>
        <w:spacing w:before="0" w:beforeAutospacing="0" w:after="0" w:afterAutospacing="0"/>
        <w:rPr>
          <w:rFonts w:ascii="Times New Roman" w:hAnsi="Times New Roman" w:cs="Times New Roman"/>
          <w:sz w:val="20"/>
          <w:szCs w:val="20"/>
        </w:rPr>
      </w:pPr>
    </w:p>
    <w:p w:rsidR="005E1506" w:rsidRDefault="005353D8" w:rsidP="005353D8">
      <w:pPr>
        <w:pStyle w:val="center1"/>
        <w:spacing w:before="0" w:beforeAutospacing="0" w:after="0" w:afterAutospacing="0"/>
        <w:rPr>
          <w:rFonts w:ascii="Times New Roman Bold" w:hAnsi="Times New Roman Bold" w:cs="Times New Roman"/>
          <w:bCs/>
          <w:smallCaps/>
          <w:sz w:val="20"/>
          <w:szCs w:val="20"/>
        </w:rPr>
      </w:pPr>
      <w:r>
        <w:rPr>
          <w:rFonts w:ascii="Times New Roman Bold" w:hAnsi="Times New Roman Bold" w:cs="Times New Roman"/>
          <w:bCs/>
          <w:smallCaps/>
          <w:sz w:val="20"/>
          <w:szCs w:val="20"/>
        </w:rPr>
        <w:t>Community / Family Involvement</w:t>
      </w:r>
    </w:p>
    <w:p w:rsidR="005353D8" w:rsidRPr="005E1506" w:rsidRDefault="005E1506" w:rsidP="005353D8">
      <w:pPr>
        <w:pStyle w:val="center1"/>
        <w:spacing w:before="0" w:beforeAutospacing="0" w:after="0" w:afterAutospacing="0"/>
        <w:rPr>
          <w:rFonts w:ascii="Times New Roman Bold" w:hAnsi="Times New Roman Bold" w:cs="Times New Roman"/>
          <w:smallCaps/>
          <w:sz w:val="18"/>
          <w:szCs w:val="18"/>
        </w:rPr>
      </w:pPr>
      <w:r>
        <w:rPr>
          <w:rFonts w:ascii="Times New Roman Bold" w:hAnsi="Times New Roman Bold" w:cs="Times New Roman"/>
          <w:bCs/>
          <w:smallCaps/>
          <w:sz w:val="18"/>
          <w:szCs w:val="18"/>
        </w:rPr>
        <w:t>(HASD Policy 9600 – Staff/Student Participation in Community Events)</w:t>
      </w:r>
    </w:p>
    <w:p w:rsidR="0018664E" w:rsidRDefault="005353D8" w:rsidP="00DA7611">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Hortonville Area School District, in its commitment to providing a quality educational program, welcomes, encourages and seeks the involvement of all members of the school district community, and in particular, the families of the students it serves.  For mor</w:t>
      </w:r>
      <w:r w:rsidR="005E1506">
        <w:rPr>
          <w:rFonts w:ascii="Times New Roman" w:hAnsi="Times New Roman" w:cs="Times New Roman"/>
          <w:sz w:val="20"/>
          <w:szCs w:val="20"/>
        </w:rPr>
        <w:t>e information about Policy #9600</w:t>
      </w:r>
      <w:r>
        <w:rPr>
          <w:rFonts w:ascii="Times New Roman" w:hAnsi="Times New Roman" w:cs="Times New Roman"/>
          <w:sz w:val="20"/>
          <w:szCs w:val="20"/>
        </w:rPr>
        <w:t xml:space="preserve"> Community / Family Involvement please visit our District Website (hasd.org) or contact the Dist</w:t>
      </w:r>
      <w:r w:rsidR="005E1506">
        <w:rPr>
          <w:rFonts w:ascii="Times New Roman" w:hAnsi="Times New Roman" w:cs="Times New Roman"/>
          <w:sz w:val="20"/>
          <w:szCs w:val="20"/>
        </w:rPr>
        <w:t>rict Administrator (920/779-7921</w:t>
      </w:r>
      <w:r>
        <w:rPr>
          <w:rFonts w:ascii="Times New Roman" w:hAnsi="Times New Roman" w:cs="Times New Roman"/>
          <w:sz w:val="20"/>
          <w:szCs w:val="20"/>
        </w:rPr>
        <w:t>).  For specific meeting / program information, please contact the specific school office.</w:t>
      </w:r>
    </w:p>
    <w:p w:rsidR="00DA7611" w:rsidRPr="00DA7611" w:rsidRDefault="00DA7611" w:rsidP="00DA7611">
      <w:pPr>
        <w:pStyle w:val="NormalWeb1"/>
        <w:tabs>
          <w:tab w:val="left" w:pos="540"/>
        </w:tabs>
        <w:spacing w:before="0" w:beforeAutospacing="0" w:after="0" w:afterAutospacing="0"/>
        <w:jc w:val="both"/>
        <w:rPr>
          <w:rFonts w:ascii="Times New Roman" w:hAnsi="Times New Roman" w:cs="Times New Roman"/>
          <w:sz w:val="20"/>
          <w:szCs w:val="20"/>
        </w:rPr>
      </w:pPr>
    </w:p>
    <w:p w:rsidR="00BB22F7" w:rsidRDefault="00BB22F7" w:rsidP="00BB22F7">
      <w:pPr>
        <w:pStyle w:val="center1"/>
        <w:spacing w:before="0" w:beforeAutospacing="0" w:after="0" w:afterAutospacing="0"/>
        <w:rPr>
          <w:rFonts w:ascii="Times New Roman Bold" w:hAnsi="Times New Roman Bold" w:cs="Times New Roman"/>
          <w:b/>
          <w:bCs/>
          <w:smallCaps/>
          <w:sz w:val="20"/>
          <w:szCs w:val="20"/>
        </w:rPr>
      </w:pPr>
      <w:r>
        <w:rPr>
          <w:rFonts w:ascii="Times New Roman Bold" w:hAnsi="Times New Roman Bold" w:cs="Times New Roman"/>
          <w:b/>
          <w:bCs/>
          <w:smallCaps/>
          <w:sz w:val="20"/>
          <w:szCs w:val="20"/>
        </w:rPr>
        <w:t>Directory Information</w:t>
      </w:r>
      <w:r w:rsidR="00F65D9C">
        <w:rPr>
          <w:rFonts w:ascii="Times New Roman Bold" w:hAnsi="Times New Roman Bold" w:cs="Times New Roman"/>
          <w:b/>
          <w:bCs/>
          <w:smallCaps/>
          <w:sz w:val="20"/>
          <w:szCs w:val="20"/>
        </w:rPr>
        <w:t xml:space="preserve"> / Student</w:t>
      </w:r>
      <w:r w:rsidR="00F65D9C">
        <w:rPr>
          <w:rFonts w:ascii="Times New Roman Bold" w:hAnsi="Times New Roman Bold" w:cs="Times New Roman" w:hint="eastAsia"/>
          <w:b/>
          <w:bCs/>
          <w:smallCaps/>
          <w:sz w:val="20"/>
          <w:szCs w:val="20"/>
        </w:rPr>
        <w:t>’</w:t>
      </w:r>
      <w:r w:rsidR="00F65D9C">
        <w:rPr>
          <w:rFonts w:ascii="Times New Roman Bold" w:hAnsi="Times New Roman Bold" w:cs="Times New Roman"/>
          <w:b/>
          <w:bCs/>
          <w:smallCaps/>
          <w:sz w:val="20"/>
          <w:szCs w:val="20"/>
        </w:rPr>
        <w:t>s Records</w:t>
      </w:r>
      <w:r w:rsidR="005B5B98">
        <w:rPr>
          <w:rFonts w:ascii="Times New Roman Bold" w:hAnsi="Times New Roman Bold" w:cs="Times New Roman"/>
          <w:b/>
          <w:bCs/>
          <w:smallCaps/>
          <w:sz w:val="20"/>
          <w:szCs w:val="20"/>
        </w:rPr>
        <w:t xml:space="preserve"> / Student Privacy</w:t>
      </w:r>
    </w:p>
    <w:p w:rsidR="005E1506" w:rsidRPr="005E1506" w:rsidRDefault="005E1506" w:rsidP="00BB22F7">
      <w:pPr>
        <w:pStyle w:val="center1"/>
        <w:spacing w:before="0" w:beforeAutospacing="0" w:after="0" w:afterAutospacing="0"/>
        <w:rPr>
          <w:rFonts w:ascii="Times New Roman Bold" w:hAnsi="Times New Roman Bold" w:cs="Times New Roman"/>
          <w:b/>
          <w:bCs/>
          <w:smallCaps/>
          <w:sz w:val="18"/>
          <w:szCs w:val="18"/>
        </w:rPr>
      </w:pPr>
      <w:r>
        <w:rPr>
          <w:rFonts w:ascii="Times New Roman Bold" w:hAnsi="Times New Roman Bold" w:cs="Times New Roman"/>
          <w:b/>
          <w:bCs/>
          <w:smallCaps/>
          <w:sz w:val="18"/>
          <w:szCs w:val="18"/>
        </w:rPr>
        <w:t xml:space="preserve">(HASD Policy 2416- Student Privacy and Parental Access to Information/Student Records, Policy </w:t>
      </w:r>
      <w:r w:rsidR="002B6181">
        <w:rPr>
          <w:rFonts w:ascii="Times New Roman Bold" w:hAnsi="Times New Roman Bold" w:cs="Times New Roman"/>
          <w:b/>
          <w:bCs/>
          <w:smallCaps/>
          <w:sz w:val="18"/>
          <w:szCs w:val="18"/>
        </w:rPr>
        <w:t>8330 – Student Records)</w:t>
      </w:r>
    </w:p>
    <w:p w:rsidR="003C76F1" w:rsidRDefault="00F65D9C" w:rsidP="00832CBD">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Hortonville Area School District maintains student records for each student attending school in the District.  State and federal law require that the maintenance of such records assure confidentiality.  Accordingly, only those individuals or agencies specifically authorized by state and federal law are granted access to a student’s records.</w:t>
      </w:r>
      <w:r w:rsidR="007F7097">
        <w:rPr>
          <w:rFonts w:ascii="Times New Roman" w:hAnsi="Times New Roman" w:cs="Times New Roman"/>
          <w:sz w:val="20"/>
          <w:szCs w:val="20"/>
        </w:rPr>
        <w:t xml:space="preserve">  An adult student, or the parent/guardian of a minor student, may inspect, review and obtain copies of student </w:t>
      </w:r>
    </w:p>
    <w:p w:rsidR="003C76F1" w:rsidRDefault="003C76F1" w:rsidP="00832CBD">
      <w:pPr>
        <w:pStyle w:val="NormalWeb1"/>
        <w:tabs>
          <w:tab w:val="left" w:pos="540"/>
        </w:tabs>
        <w:spacing w:before="0" w:beforeAutospacing="0" w:after="0" w:afterAutospacing="0"/>
        <w:jc w:val="both"/>
        <w:rPr>
          <w:rFonts w:ascii="Times New Roman" w:hAnsi="Times New Roman" w:cs="Times New Roman"/>
          <w:sz w:val="20"/>
          <w:szCs w:val="20"/>
        </w:rPr>
      </w:pPr>
    </w:p>
    <w:p w:rsidR="006D45FF" w:rsidRDefault="006D45FF" w:rsidP="00832CBD">
      <w:pPr>
        <w:pStyle w:val="NormalWeb1"/>
        <w:tabs>
          <w:tab w:val="left" w:pos="540"/>
        </w:tabs>
        <w:spacing w:before="0" w:beforeAutospacing="0" w:after="0" w:afterAutospacing="0"/>
        <w:jc w:val="both"/>
        <w:rPr>
          <w:rFonts w:ascii="Times New Roman" w:hAnsi="Times New Roman" w:cs="Times New Roman"/>
          <w:sz w:val="20"/>
          <w:szCs w:val="20"/>
        </w:rPr>
      </w:pPr>
    </w:p>
    <w:p w:rsidR="00855FE0" w:rsidRPr="00B968DA" w:rsidRDefault="007F7097" w:rsidP="00AA69BD">
      <w:pPr>
        <w:pStyle w:val="NormalWeb1"/>
        <w:tabs>
          <w:tab w:val="left" w:pos="540"/>
        </w:tabs>
        <w:spacing w:before="0" w:beforeAutospacing="0" w:after="0" w:afterAutospacing="0"/>
        <w:jc w:val="both"/>
        <w:rPr>
          <w:rFonts w:ascii="Times New Roman" w:hAnsi="Times New Roman" w:cs="Times New Roman"/>
          <w:sz w:val="20"/>
          <w:szCs w:val="20"/>
        </w:rPr>
      </w:pPr>
      <w:proofErr w:type="gramStart"/>
      <w:r>
        <w:rPr>
          <w:rFonts w:ascii="Times New Roman" w:hAnsi="Times New Roman" w:cs="Times New Roman"/>
          <w:sz w:val="20"/>
          <w:szCs w:val="20"/>
        </w:rPr>
        <w:t>records</w:t>
      </w:r>
      <w:proofErr w:type="gramEnd"/>
      <w:r>
        <w:rPr>
          <w:rFonts w:ascii="Times New Roman" w:hAnsi="Times New Roman" w:cs="Times New Roman"/>
          <w:sz w:val="20"/>
          <w:szCs w:val="20"/>
        </w:rPr>
        <w:t xml:space="preserve"> kept by the school in accordance with Board policy and established procedure.</w:t>
      </w:r>
      <w:r w:rsidR="0073637A">
        <w:rPr>
          <w:rFonts w:ascii="Times New Roman" w:hAnsi="Times New Roman" w:cs="Times New Roman"/>
          <w:sz w:val="20"/>
          <w:szCs w:val="20"/>
        </w:rPr>
        <w:t xml:space="preserve"> (HASD Policy #</w:t>
      </w:r>
      <w:r w:rsidR="002B6181">
        <w:rPr>
          <w:rFonts w:ascii="Times New Roman" w:hAnsi="Times New Roman" w:cs="Times New Roman"/>
          <w:sz w:val="20"/>
          <w:szCs w:val="20"/>
        </w:rPr>
        <w:t xml:space="preserve">2416 </w:t>
      </w:r>
      <w:r w:rsidR="00B968DA">
        <w:rPr>
          <w:rFonts w:ascii="Times New Roman" w:hAnsi="Times New Roman" w:cs="Times New Roman"/>
          <w:sz w:val="20"/>
          <w:szCs w:val="20"/>
        </w:rPr>
        <w:t xml:space="preserve">and </w:t>
      </w:r>
      <w:r w:rsidR="007E4117">
        <w:rPr>
          <w:rFonts w:ascii="Times New Roman" w:hAnsi="Times New Roman" w:cs="Times New Roman"/>
          <w:sz w:val="20"/>
          <w:szCs w:val="20"/>
        </w:rPr>
        <w:t>#</w:t>
      </w:r>
      <w:r w:rsidR="00B41695">
        <w:rPr>
          <w:rFonts w:ascii="Times New Roman" w:hAnsi="Times New Roman" w:cs="Times New Roman"/>
          <w:sz w:val="20"/>
          <w:szCs w:val="20"/>
        </w:rPr>
        <w:t>8330</w:t>
      </w:r>
      <w:r w:rsidR="00B968DA">
        <w:rPr>
          <w:rFonts w:ascii="Times New Roman" w:hAnsi="Times New Roman" w:cs="Times New Roman"/>
          <w:sz w:val="20"/>
          <w:szCs w:val="20"/>
        </w:rPr>
        <w:t xml:space="preserve">. </w:t>
      </w:r>
      <w:r>
        <w:rPr>
          <w:rFonts w:ascii="Times New Roman" w:hAnsi="Times New Roman" w:cs="Times New Roman"/>
          <w:sz w:val="20"/>
          <w:szCs w:val="20"/>
        </w:rPr>
        <w:t>However, i</w:t>
      </w:r>
      <w:r w:rsidR="00832CBD">
        <w:rPr>
          <w:rFonts w:ascii="Times New Roman" w:hAnsi="Times New Roman" w:cs="Times New Roman"/>
          <w:sz w:val="20"/>
          <w:szCs w:val="20"/>
        </w:rPr>
        <w:t>n accordance with the Family Educational Rights &amp; Privacy Act and Wisconsin State Statute 188.125(1(b) and (2)(j), t</w:t>
      </w:r>
      <w:r w:rsidR="00BB22F7">
        <w:rPr>
          <w:rFonts w:ascii="Times New Roman" w:hAnsi="Times New Roman" w:cs="Times New Roman"/>
          <w:sz w:val="20"/>
          <w:szCs w:val="20"/>
        </w:rPr>
        <w:t>he Hortonville Area School</w:t>
      </w:r>
      <w:r w:rsidR="00832CBD">
        <w:rPr>
          <w:rFonts w:ascii="Times New Roman" w:hAnsi="Times New Roman" w:cs="Times New Roman"/>
          <w:sz w:val="20"/>
          <w:szCs w:val="20"/>
        </w:rPr>
        <w:t xml:space="preserve"> </w:t>
      </w:r>
      <w:r w:rsidR="00114D66">
        <w:rPr>
          <w:rFonts w:ascii="Times New Roman" w:hAnsi="Times New Roman" w:cs="Times New Roman"/>
          <w:sz w:val="20"/>
          <w:szCs w:val="20"/>
        </w:rPr>
        <w:t xml:space="preserve">District </w:t>
      </w:r>
      <w:r w:rsidR="00832CBD">
        <w:rPr>
          <w:rFonts w:ascii="Times New Roman" w:hAnsi="Times New Roman" w:cs="Times New Roman"/>
          <w:sz w:val="20"/>
          <w:szCs w:val="20"/>
        </w:rPr>
        <w:t>has declared the following personally identifiable information contained in a student’s education records as “directory data/information”: student’s name, present address, telephone listing, date/place of birth, major field of study, dates of attendance</w:t>
      </w:r>
      <w:r w:rsidR="00EF68D0">
        <w:rPr>
          <w:rFonts w:ascii="Times New Roman" w:hAnsi="Times New Roman" w:cs="Times New Roman"/>
          <w:sz w:val="20"/>
          <w:szCs w:val="20"/>
        </w:rPr>
        <w:t>,</w:t>
      </w:r>
      <w:r w:rsidR="00832CBD">
        <w:rPr>
          <w:rFonts w:ascii="Times New Roman" w:hAnsi="Times New Roman" w:cs="Times New Roman"/>
          <w:sz w:val="20"/>
          <w:szCs w:val="20"/>
        </w:rPr>
        <w:t xml:space="preserve"> participation in officially recognized activities and sports, weights &amp; heights of members of athletic teams, student’s photo, the most recent previous educational agency or institution attended by the student, degrees/awards received.  </w:t>
      </w:r>
      <w:r w:rsidR="001029F6">
        <w:rPr>
          <w:rFonts w:ascii="Times New Roman" w:hAnsi="Times New Roman" w:cs="Times New Roman"/>
          <w:b/>
          <w:i/>
          <w:sz w:val="20"/>
          <w:szCs w:val="20"/>
        </w:rPr>
        <w:t>If</w:t>
      </w:r>
      <w:r w:rsidR="00832CBD">
        <w:rPr>
          <w:rFonts w:ascii="Times New Roman" w:hAnsi="Times New Roman" w:cs="Times New Roman"/>
          <w:b/>
          <w:i/>
          <w:sz w:val="20"/>
          <w:szCs w:val="20"/>
        </w:rPr>
        <w:t xml:space="preserve"> you choose to have your student “opt-out”, </w:t>
      </w:r>
      <w:r w:rsidR="00D14E84">
        <w:rPr>
          <w:rFonts w:ascii="Times New Roman" w:hAnsi="Times New Roman" w:cs="Times New Roman"/>
          <w:b/>
          <w:i/>
          <w:sz w:val="20"/>
          <w:szCs w:val="20"/>
        </w:rPr>
        <w:t xml:space="preserve">contact your child’s </w:t>
      </w:r>
      <w:r w:rsidR="007B00DE">
        <w:rPr>
          <w:rFonts w:ascii="Times New Roman" w:hAnsi="Times New Roman" w:cs="Times New Roman"/>
          <w:b/>
          <w:i/>
          <w:sz w:val="20"/>
          <w:szCs w:val="20"/>
        </w:rPr>
        <w:t>school</w:t>
      </w:r>
      <w:r w:rsidR="00722EE9">
        <w:rPr>
          <w:rFonts w:ascii="Times New Roman" w:hAnsi="Times New Roman" w:cs="Times New Roman"/>
          <w:b/>
          <w:i/>
          <w:sz w:val="20"/>
          <w:szCs w:val="20"/>
        </w:rPr>
        <w:t>.</w:t>
      </w:r>
    </w:p>
    <w:p w:rsidR="002B6181" w:rsidRDefault="002B6181" w:rsidP="00AA69BD">
      <w:pPr>
        <w:pStyle w:val="NormalWeb1"/>
        <w:tabs>
          <w:tab w:val="left" w:pos="540"/>
        </w:tabs>
        <w:spacing w:before="0" w:beforeAutospacing="0" w:after="0" w:afterAutospacing="0"/>
        <w:jc w:val="both"/>
        <w:rPr>
          <w:rFonts w:ascii="Times New Roman" w:hAnsi="Times New Roman" w:cs="Times New Roman"/>
          <w:b/>
          <w:i/>
          <w:sz w:val="20"/>
          <w:szCs w:val="20"/>
        </w:rPr>
      </w:pPr>
    </w:p>
    <w:p w:rsidR="00855FE0" w:rsidRPr="00855FE0" w:rsidRDefault="00855FE0" w:rsidP="00855FE0">
      <w:pPr>
        <w:jc w:val="center"/>
        <w:rPr>
          <w:rFonts w:ascii="Times New Roman" w:hAnsi="Times New Roman"/>
          <w:b/>
          <w:sz w:val="20"/>
          <w:szCs w:val="20"/>
        </w:rPr>
      </w:pPr>
      <w:r w:rsidRPr="00855FE0">
        <w:rPr>
          <w:rFonts w:ascii="Times New Roman" w:hAnsi="Times New Roman"/>
          <w:b/>
          <w:sz w:val="20"/>
          <w:szCs w:val="20"/>
        </w:rPr>
        <w:t>DISTRICT HEALTH SERVICES</w:t>
      </w:r>
    </w:p>
    <w:p w:rsidR="00855FE0" w:rsidRDefault="00855FE0" w:rsidP="00855FE0">
      <w:pPr>
        <w:rPr>
          <w:rFonts w:ascii="Times New Roman" w:hAnsi="Times New Roman"/>
          <w:sz w:val="20"/>
          <w:szCs w:val="20"/>
        </w:rPr>
      </w:pPr>
      <w:r w:rsidRPr="00855FE0">
        <w:rPr>
          <w:rFonts w:ascii="Times New Roman" w:hAnsi="Times New Roman"/>
          <w:sz w:val="20"/>
          <w:szCs w:val="20"/>
        </w:rPr>
        <w:t>The Hortonville Area School District has a team of Health Services Staff to provide health care for all students from Early Childhood Program through 12</w:t>
      </w:r>
      <w:r w:rsidRPr="00855FE0">
        <w:rPr>
          <w:rFonts w:ascii="Times New Roman" w:hAnsi="Times New Roman"/>
          <w:sz w:val="20"/>
          <w:szCs w:val="20"/>
          <w:vertAlign w:val="superscript"/>
        </w:rPr>
        <w:t>th</w:t>
      </w:r>
      <w:r w:rsidRPr="00855FE0">
        <w:rPr>
          <w:rFonts w:ascii="Times New Roman" w:hAnsi="Times New Roman"/>
          <w:sz w:val="20"/>
          <w:szCs w:val="20"/>
        </w:rPr>
        <w:t xml:space="preserve"> grade.  The District Nurse is a Registered Nurse, Mrs. Sandra Schulz, who has an office in the high school, located at 246 North Olk Street, Hortonville.  The District Nurse supervises the Health Aides for each individual school.  Mrs. Schulz is in each building at least every other week.  The Health Aides are paraprofessionals who are all current in Basic First Aid and CPR/AED certification.  The District Nurse is available from 8:00 am – 2:50 pm every day.  Please feel free to contact her with questions or concerns regarding your child.</w:t>
      </w:r>
    </w:p>
    <w:p w:rsidR="00855FE0" w:rsidRDefault="00855FE0" w:rsidP="00855FE0">
      <w:pPr>
        <w:rPr>
          <w:rFonts w:ascii="Times New Roman" w:hAnsi="Times New Roman"/>
          <w:sz w:val="20"/>
          <w:szCs w:val="20"/>
        </w:rPr>
      </w:pPr>
    </w:p>
    <w:p w:rsidR="00855FE0" w:rsidRDefault="00855FE0" w:rsidP="00855FE0">
      <w:pPr>
        <w:jc w:val="center"/>
        <w:rPr>
          <w:rFonts w:ascii="Times New Roman" w:hAnsi="Times New Roman"/>
          <w:b/>
          <w:sz w:val="20"/>
          <w:szCs w:val="20"/>
        </w:rPr>
      </w:pPr>
      <w:r w:rsidRPr="00855FE0">
        <w:rPr>
          <w:rFonts w:ascii="Times New Roman" w:hAnsi="Times New Roman"/>
          <w:b/>
          <w:sz w:val="20"/>
          <w:szCs w:val="20"/>
        </w:rPr>
        <w:t>MEDICATION ADMNISTRATION POLICY</w:t>
      </w:r>
    </w:p>
    <w:p w:rsidR="00F85101" w:rsidRPr="002B6181" w:rsidRDefault="002B6181" w:rsidP="00855FE0">
      <w:pPr>
        <w:jc w:val="center"/>
        <w:rPr>
          <w:rFonts w:ascii="Times New Roman" w:hAnsi="Times New Roman"/>
          <w:b/>
          <w:sz w:val="18"/>
          <w:szCs w:val="18"/>
        </w:rPr>
      </w:pPr>
      <w:r>
        <w:rPr>
          <w:rFonts w:ascii="Times New Roman" w:hAnsi="Times New Roman"/>
          <w:b/>
          <w:sz w:val="18"/>
          <w:szCs w:val="18"/>
        </w:rPr>
        <w:t xml:space="preserve">(HASD Policy 5330 – Student </w:t>
      </w:r>
      <w:r w:rsidR="00B41695">
        <w:rPr>
          <w:rFonts w:ascii="Times New Roman" w:hAnsi="Times New Roman"/>
          <w:b/>
          <w:sz w:val="18"/>
          <w:szCs w:val="18"/>
        </w:rPr>
        <w:t>Medication)</w:t>
      </w:r>
    </w:p>
    <w:p w:rsidR="00855FE0" w:rsidRDefault="00855FE0" w:rsidP="00855FE0">
      <w:pPr>
        <w:rPr>
          <w:rFonts w:ascii="Times New Roman" w:hAnsi="Times New Roman"/>
          <w:sz w:val="20"/>
          <w:szCs w:val="20"/>
        </w:rPr>
      </w:pPr>
      <w:r w:rsidRPr="00855FE0">
        <w:rPr>
          <w:rFonts w:ascii="Times New Roman" w:hAnsi="Times New Roman"/>
          <w:sz w:val="20"/>
          <w:szCs w:val="20"/>
        </w:rPr>
        <w:t xml:space="preserve">Medication Law-Chapter 118.29 of the State of Wisconsin has changed the way we at Hortonville Area School District need to administer medication to your student.  For information on the changes in the HASD procedures please visit our web site at </w:t>
      </w:r>
      <w:hyperlink r:id="rId12" w:history="1">
        <w:r w:rsidRPr="00855FE0">
          <w:rPr>
            <w:rStyle w:val="Hyperlink"/>
            <w:rFonts w:ascii="Times New Roman" w:hAnsi="Times New Roman"/>
            <w:sz w:val="20"/>
            <w:szCs w:val="20"/>
          </w:rPr>
          <w:t>www.hasd.org</w:t>
        </w:r>
      </w:hyperlink>
      <w:r w:rsidRPr="00855FE0">
        <w:rPr>
          <w:rFonts w:ascii="Times New Roman" w:hAnsi="Times New Roman"/>
          <w:sz w:val="20"/>
          <w:szCs w:val="20"/>
        </w:rPr>
        <w:t xml:space="preserve"> under Health Services.</w:t>
      </w:r>
    </w:p>
    <w:p w:rsidR="00855FE0" w:rsidRPr="00855FE0" w:rsidRDefault="00855FE0" w:rsidP="00855FE0">
      <w:pPr>
        <w:rPr>
          <w:rFonts w:ascii="Times New Roman" w:hAnsi="Times New Roman"/>
          <w:sz w:val="20"/>
          <w:szCs w:val="20"/>
        </w:rPr>
      </w:pPr>
    </w:p>
    <w:p w:rsidR="00855FE0" w:rsidRPr="00855FE0" w:rsidRDefault="00855FE0" w:rsidP="00855FE0">
      <w:pPr>
        <w:jc w:val="center"/>
        <w:rPr>
          <w:rFonts w:ascii="Times New Roman" w:hAnsi="Times New Roman"/>
          <w:b/>
          <w:sz w:val="20"/>
          <w:szCs w:val="20"/>
        </w:rPr>
      </w:pPr>
      <w:r w:rsidRPr="00855FE0">
        <w:rPr>
          <w:rFonts w:ascii="Times New Roman" w:hAnsi="Times New Roman"/>
          <w:b/>
          <w:sz w:val="20"/>
          <w:szCs w:val="20"/>
        </w:rPr>
        <w:t>DISTRICT HEALTH GUIDELINES</w:t>
      </w:r>
    </w:p>
    <w:p w:rsidR="00F85101" w:rsidRDefault="00855FE0" w:rsidP="00855FE0">
      <w:pPr>
        <w:rPr>
          <w:rFonts w:ascii="Times New Roman" w:hAnsi="Times New Roman"/>
          <w:sz w:val="20"/>
          <w:szCs w:val="20"/>
        </w:rPr>
      </w:pPr>
      <w:r w:rsidRPr="00855FE0">
        <w:rPr>
          <w:rFonts w:ascii="Times New Roman" w:hAnsi="Times New Roman"/>
          <w:sz w:val="20"/>
          <w:szCs w:val="20"/>
        </w:rPr>
        <w:t>In order to insure the safety and health of all students and staff, students who have any of the following conditions will be excluded from the classroom until either the condition subsides, is no longer contagious, or a note is received from the student’s doctor stating that the student may return to school.  All students MUST go through the</w:t>
      </w:r>
      <w:r>
        <w:t xml:space="preserve"> </w:t>
      </w:r>
      <w:r w:rsidRPr="00855FE0">
        <w:rPr>
          <w:rFonts w:ascii="Times New Roman" w:hAnsi="Times New Roman"/>
          <w:sz w:val="20"/>
          <w:szCs w:val="20"/>
        </w:rPr>
        <w:t xml:space="preserve">health room in order to go home due to an illness. </w:t>
      </w:r>
    </w:p>
    <w:p w:rsidR="00F85101" w:rsidRDefault="00F85101" w:rsidP="00855FE0">
      <w:pPr>
        <w:rPr>
          <w:rFonts w:ascii="Times New Roman" w:hAnsi="Times New Roman"/>
          <w:sz w:val="20"/>
          <w:szCs w:val="20"/>
        </w:rPr>
      </w:pPr>
    </w:p>
    <w:p w:rsidR="00855FE0" w:rsidRDefault="00855FE0" w:rsidP="00855FE0">
      <w:pPr>
        <w:rPr>
          <w:rFonts w:ascii="Times New Roman" w:hAnsi="Times New Roman"/>
          <w:sz w:val="20"/>
          <w:szCs w:val="20"/>
        </w:rPr>
      </w:pPr>
      <w:r w:rsidRPr="00855FE0">
        <w:rPr>
          <w:rFonts w:ascii="Times New Roman" w:hAnsi="Times New Roman"/>
          <w:sz w:val="20"/>
          <w:szCs w:val="20"/>
        </w:rPr>
        <w:t>The nurse or health aide will assess the student and will call a parent/guardian.</w:t>
      </w:r>
    </w:p>
    <w:p w:rsidR="007934EE" w:rsidRPr="00855FE0" w:rsidRDefault="007934EE" w:rsidP="00855FE0">
      <w:pPr>
        <w:rPr>
          <w:rFonts w:ascii="Times New Roman" w:hAnsi="Times New Roman"/>
          <w:sz w:val="20"/>
          <w:szCs w:val="20"/>
        </w:rPr>
      </w:pPr>
    </w:p>
    <w:p w:rsidR="00855FE0" w:rsidRPr="00855FE0" w:rsidRDefault="00855FE0" w:rsidP="00855FE0">
      <w:pPr>
        <w:jc w:val="center"/>
        <w:rPr>
          <w:rFonts w:ascii="Times New Roman" w:hAnsi="Times New Roman"/>
          <w:b/>
          <w:sz w:val="20"/>
          <w:szCs w:val="20"/>
        </w:rPr>
      </w:pPr>
      <w:r w:rsidRPr="00855FE0">
        <w:rPr>
          <w:rFonts w:ascii="Times New Roman" w:hAnsi="Times New Roman"/>
          <w:b/>
          <w:sz w:val="20"/>
          <w:szCs w:val="20"/>
        </w:rPr>
        <w:t>NO EXCEPTIONS:</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An oral temperature of 100 degrees Fahrenheit or more</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Severe congestion, complaints of chest discomfort</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Difficulty breathing or untreated wheezing</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An unexplained rash</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Thick green drainage from the nose for 3 days or more</w:t>
      </w:r>
    </w:p>
    <w:p w:rsidR="00D45BCC" w:rsidRDefault="00D45BCC" w:rsidP="00855FE0">
      <w:pPr>
        <w:rPr>
          <w:rFonts w:ascii="Times New Roman" w:hAnsi="Times New Roman"/>
          <w:sz w:val="20"/>
          <w:szCs w:val="20"/>
        </w:rPr>
      </w:pPr>
    </w:p>
    <w:p w:rsidR="00D45BCC" w:rsidRDefault="00D45BCC" w:rsidP="00855FE0">
      <w:pPr>
        <w:rPr>
          <w:rFonts w:ascii="Times New Roman" w:hAnsi="Times New Roman"/>
          <w:sz w:val="20"/>
          <w:szCs w:val="20"/>
        </w:rPr>
      </w:pPr>
    </w:p>
    <w:p w:rsidR="003C76F1" w:rsidRDefault="00855FE0" w:rsidP="00855FE0">
      <w:pPr>
        <w:rPr>
          <w:rFonts w:ascii="Times New Roman" w:hAnsi="Times New Roman"/>
          <w:sz w:val="20"/>
          <w:szCs w:val="20"/>
        </w:rPr>
      </w:pPr>
      <w:r w:rsidRPr="00855FE0">
        <w:rPr>
          <w:rFonts w:ascii="Times New Roman" w:hAnsi="Times New Roman"/>
          <w:sz w:val="20"/>
          <w:szCs w:val="20"/>
        </w:rPr>
        <w:t>Cuts or openings on the skin that is pus-filled or oozing</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Head lice or nits – Please contact your building health aide if your child has head lice.</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A diagnosed communicable disease or suspected signs of a communicable disease</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Red, mattering (eyelashes stuck together), itchy/watery eyes</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If he/she is too sick to be comfortable at school</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Vomiting more than once in the last 24 hours</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Diarrhea within the last 24 hours</w:t>
      </w:r>
    </w:p>
    <w:p w:rsidR="00855FE0" w:rsidRPr="00855FE0" w:rsidRDefault="00855FE0" w:rsidP="00855FE0">
      <w:pPr>
        <w:rPr>
          <w:rFonts w:ascii="Times New Roman" w:hAnsi="Times New Roman"/>
          <w:sz w:val="20"/>
          <w:szCs w:val="20"/>
        </w:rPr>
      </w:pPr>
      <w:r w:rsidRPr="00855FE0">
        <w:rPr>
          <w:rFonts w:ascii="Times New Roman" w:hAnsi="Times New Roman"/>
          <w:sz w:val="20"/>
          <w:szCs w:val="20"/>
        </w:rPr>
        <w:t>A frequent, persistent cough that may be disruptive to classmates</w:t>
      </w:r>
    </w:p>
    <w:p w:rsidR="00855FE0" w:rsidRDefault="00855FE0" w:rsidP="00855FE0">
      <w:pPr>
        <w:rPr>
          <w:rFonts w:ascii="Times New Roman" w:hAnsi="Times New Roman"/>
          <w:sz w:val="20"/>
          <w:szCs w:val="20"/>
        </w:rPr>
      </w:pPr>
      <w:r w:rsidRPr="00855FE0">
        <w:rPr>
          <w:rFonts w:ascii="Times New Roman" w:hAnsi="Times New Roman"/>
          <w:sz w:val="20"/>
          <w:szCs w:val="20"/>
        </w:rPr>
        <w:t xml:space="preserve">Persistent </w:t>
      </w:r>
      <w:r w:rsidR="000118B5" w:rsidRPr="00855FE0">
        <w:rPr>
          <w:rFonts w:ascii="Times New Roman" w:hAnsi="Times New Roman"/>
          <w:sz w:val="20"/>
          <w:szCs w:val="20"/>
        </w:rPr>
        <w:t>pain</w:t>
      </w:r>
      <w:r w:rsidR="000118B5">
        <w:rPr>
          <w:rFonts w:ascii="Times New Roman" w:hAnsi="Times New Roman"/>
          <w:sz w:val="20"/>
          <w:szCs w:val="20"/>
        </w:rPr>
        <w:t xml:space="preserve"> </w:t>
      </w:r>
      <w:r w:rsidR="000118B5" w:rsidRPr="00855FE0">
        <w:rPr>
          <w:rFonts w:ascii="Times New Roman" w:hAnsi="Times New Roman"/>
          <w:sz w:val="20"/>
          <w:szCs w:val="20"/>
        </w:rPr>
        <w:t>(</w:t>
      </w:r>
      <w:r w:rsidRPr="00855FE0">
        <w:rPr>
          <w:rFonts w:ascii="Times New Roman" w:hAnsi="Times New Roman"/>
          <w:sz w:val="20"/>
          <w:szCs w:val="20"/>
        </w:rPr>
        <w:t>ear, stomach, etc.)</w:t>
      </w:r>
    </w:p>
    <w:p w:rsidR="00BD4015" w:rsidRDefault="00BD4015" w:rsidP="00855FE0">
      <w:pPr>
        <w:rPr>
          <w:rFonts w:ascii="Times New Roman" w:hAnsi="Times New Roman"/>
          <w:sz w:val="20"/>
          <w:szCs w:val="20"/>
        </w:rPr>
      </w:pPr>
    </w:p>
    <w:p w:rsidR="00BD4015" w:rsidRDefault="00BD4015" w:rsidP="00BD4015">
      <w:pPr>
        <w:jc w:val="center"/>
        <w:rPr>
          <w:rFonts w:ascii="Times New Roman" w:hAnsi="Times New Roman"/>
          <w:b/>
          <w:sz w:val="20"/>
          <w:szCs w:val="20"/>
        </w:rPr>
      </w:pPr>
      <w:r>
        <w:rPr>
          <w:rFonts w:ascii="Times New Roman" w:hAnsi="Times New Roman"/>
          <w:b/>
          <w:sz w:val="20"/>
          <w:szCs w:val="20"/>
        </w:rPr>
        <w:t>MENINGOCOCCAL DISEASE INFORMATION</w:t>
      </w:r>
    </w:p>
    <w:p w:rsidR="002B6181" w:rsidRDefault="00BD4015" w:rsidP="00BD4015">
      <w:pPr>
        <w:rPr>
          <w:rFonts w:ascii="Times New Roman" w:hAnsi="Times New Roman"/>
          <w:sz w:val="20"/>
          <w:szCs w:val="20"/>
        </w:rPr>
      </w:pPr>
      <w:r w:rsidRPr="00BD4015">
        <w:rPr>
          <w:rFonts w:ascii="Times New Roman" w:hAnsi="Times New Roman"/>
          <w:sz w:val="20"/>
          <w:szCs w:val="20"/>
        </w:rPr>
        <w:t xml:space="preserve">The Centers for Disease Control and Prevention (CDC) recommends that children grades 6 through 12 receive a meningococcal vaccine.  As your District School Nurse, </w:t>
      </w:r>
    </w:p>
    <w:p w:rsidR="002B6181" w:rsidRDefault="002B6181" w:rsidP="00BD4015">
      <w:pPr>
        <w:rPr>
          <w:rFonts w:ascii="Times New Roman" w:hAnsi="Times New Roman"/>
          <w:sz w:val="20"/>
          <w:szCs w:val="20"/>
        </w:rPr>
      </w:pPr>
    </w:p>
    <w:p w:rsidR="00BD4015" w:rsidRPr="00BD4015" w:rsidRDefault="00BD4015" w:rsidP="00BD4015">
      <w:pPr>
        <w:rPr>
          <w:rFonts w:ascii="Times New Roman" w:hAnsi="Times New Roman"/>
          <w:sz w:val="20"/>
          <w:szCs w:val="20"/>
        </w:rPr>
      </w:pPr>
      <w:r w:rsidRPr="00BD4015">
        <w:rPr>
          <w:rFonts w:ascii="Times New Roman" w:hAnsi="Times New Roman"/>
          <w:sz w:val="20"/>
          <w:szCs w:val="20"/>
        </w:rPr>
        <w:t>I encourage parents to learn more about these recommendations and the potential benefits of immunization for your child</w:t>
      </w:r>
    </w:p>
    <w:p w:rsidR="00BD4015" w:rsidRPr="00BD4015" w:rsidRDefault="00BD4015" w:rsidP="00BD4015">
      <w:pPr>
        <w:rPr>
          <w:rFonts w:ascii="Times New Roman" w:hAnsi="Times New Roman"/>
          <w:sz w:val="20"/>
          <w:szCs w:val="20"/>
        </w:rPr>
      </w:pPr>
      <w:r w:rsidRPr="00BD4015">
        <w:rPr>
          <w:rFonts w:ascii="Times New Roman" w:hAnsi="Times New Roman"/>
          <w:sz w:val="20"/>
          <w:szCs w:val="20"/>
        </w:rPr>
        <w:t>Meningitis outbreaks are one of the most feared public health emergencies in the United States.  Meningococcal meningitis is transmitted through the exchange of respiratory and throat secretions, usually through close, personal contact (i.e., coughing, sneezing, kissing or sharing a drinking glass, utensils or cigarettes).  Meningococcal meningitis is not spread by casual contact such as breathing air where the infected person has been.  About 3,000 cases of meningococcal meningitis can progress rapidly, often within hours; about 20 percent of those who survive suffer devastating side effects that can include brain damage, hearing loss and amputations.  It is estimated that 100 to 125 cases of meningococcal disease occur annually on college campuses and 5 to 15 students die as a result outbreaks.</w:t>
      </w:r>
    </w:p>
    <w:p w:rsidR="00BD4015" w:rsidRPr="00BD4015" w:rsidRDefault="00BD4015" w:rsidP="00BD4015">
      <w:pPr>
        <w:rPr>
          <w:rFonts w:ascii="Times New Roman" w:hAnsi="Times New Roman"/>
          <w:sz w:val="20"/>
          <w:szCs w:val="20"/>
        </w:rPr>
      </w:pPr>
      <w:r w:rsidRPr="00BD4015">
        <w:rPr>
          <w:rFonts w:ascii="Times New Roman" w:hAnsi="Times New Roman"/>
          <w:sz w:val="20"/>
          <w:szCs w:val="20"/>
        </w:rPr>
        <w:t>Symptoms of meningococcal meningitis may resemble the flu and can include a fever, headache and stiff neck.  Other symptoms can consist of nausea, vomiting, confusion, sleepiness and sensitivity to light.  Some people develop rash mainly on their arms and legs.  In some instances, seizures can occur.  Since symptoms progress rapidly, it is critical that medical attention is sought immediately.</w:t>
      </w:r>
    </w:p>
    <w:p w:rsidR="00BD4015" w:rsidRPr="00BD4015" w:rsidRDefault="00BD4015" w:rsidP="00BD4015">
      <w:pPr>
        <w:rPr>
          <w:rFonts w:ascii="Times New Roman" w:hAnsi="Times New Roman"/>
          <w:sz w:val="20"/>
          <w:szCs w:val="20"/>
        </w:rPr>
      </w:pPr>
      <w:r w:rsidRPr="00BD4015">
        <w:rPr>
          <w:rFonts w:ascii="Times New Roman" w:hAnsi="Times New Roman"/>
          <w:sz w:val="20"/>
          <w:szCs w:val="20"/>
        </w:rPr>
        <w:t xml:space="preserve">Although meningococcal disease is serious and potentially life threatening, up to 83% of the cases in adolescents and young adults are </w:t>
      </w:r>
      <w:r w:rsidRPr="00BD4015">
        <w:rPr>
          <w:rFonts w:ascii="Times New Roman" w:hAnsi="Times New Roman"/>
          <w:sz w:val="20"/>
          <w:szCs w:val="20"/>
          <w:u w:val="single"/>
        </w:rPr>
        <w:t>potentially vaccine preventable</w:t>
      </w:r>
      <w:r w:rsidRPr="00BD4015">
        <w:rPr>
          <w:rFonts w:ascii="Times New Roman" w:hAnsi="Times New Roman"/>
          <w:sz w:val="20"/>
          <w:szCs w:val="20"/>
        </w:rPr>
        <w:t>.  The meningococcal vaccine has been demonstrated to be safe.</w:t>
      </w:r>
    </w:p>
    <w:p w:rsidR="00BD4015" w:rsidRPr="00BD4015" w:rsidRDefault="00BD4015" w:rsidP="00BD4015">
      <w:pPr>
        <w:rPr>
          <w:rFonts w:ascii="Times New Roman" w:hAnsi="Times New Roman"/>
          <w:sz w:val="20"/>
          <w:szCs w:val="20"/>
        </w:rPr>
      </w:pPr>
    </w:p>
    <w:p w:rsidR="00BD4015" w:rsidRDefault="00BD4015" w:rsidP="00BD4015">
      <w:pPr>
        <w:rPr>
          <w:rFonts w:ascii="Times New Roman" w:hAnsi="Times New Roman"/>
          <w:sz w:val="20"/>
          <w:szCs w:val="20"/>
        </w:rPr>
      </w:pPr>
      <w:r w:rsidRPr="00BD4015">
        <w:rPr>
          <w:rFonts w:ascii="Times New Roman" w:hAnsi="Times New Roman"/>
          <w:b/>
          <w:sz w:val="20"/>
          <w:szCs w:val="20"/>
        </w:rPr>
        <w:t xml:space="preserve">WHO SHOULD NOT </w:t>
      </w:r>
      <w:smartTag w:uri="urn:schemas-microsoft-com:office:smarttags" w:element="stockticker">
        <w:r w:rsidRPr="00BD4015">
          <w:rPr>
            <w:rFonts w:ascii="Times New Roman" w:hAnsi="Times New Roman"/>
            <w:b/>
            <w:sz w:val="20"/>
            <w:szCs w:val="20"/>
          </w:rPr>
          <w:t>GET</w:t>
        </w:r>
      </w:smartTag>
      <w:r w:rsidRPr="00BD4015">
        <w:rPr>
          <w:rFonts w:ascii="Times New Roman" w:hAnsi="Times New Roman"/>
          <w:b/>
          <w:sz w:val="20"/>
          <w:szCs w:val="20"/>
        </w:rPr>
        <w:t xml:space="preserve"> THE VACCINE:   </w:t>
      </w:r>
      <w:r w:rsidRPr="00BD4015">
        <w:rPr>
          <w:rFonts w:ascii="Times New Roman" w:hAnsi="Times New Roman"/>
          <w:sz w:val="20"/>
          <w:szCs w:val="20"/>
        </w:rPr>
        <w:t xml:space="preserve">Students with an acute illness at the time the vaccine is </w:t>
      </w:r>
    </w:p>
    <w:p w:rsidR="00BD4015" w:rsidRPr="00BD4015" w:rsidRDefault="00BD4015" w:rsidP="00BD4015">
      <w:pPr>
        <w:rPr>
          <w:rFonts w:ascii="Times New Roman" w:hAnsi="Times New Roman"/>
          <w:sz w:val="20"/>
          <w:szCs w:val="20"/>
        </w:rPr>
      </w:pPr>
      <w:r w:rsidRPr="00BD4015">
        <w:rPr>
          <w:rFonts w:ascii="Times New Roman" w:hAnsi="Times New Roman"/>
          <w:sz w:val="20"/>
          <w:szCs w:val="20"/>
        </w:rPr>
        <w:t xml:space="preserve">given, pregnant women, students allergic to </w:t>
      </w:r>
      <w:proofErr w:type="spellStart"/>
      <w:r w:rsidRPr="00BD4015">
        <w:rPr>
          <w:rFonts w:ascii="Times New Roman" w:hAnsi="Times New Roman"/>
          <w:sz w:val="20"/>
          <w:szCs w:val="20"/>
        </w:rPr>
        <w:t>thimerosal</w:t>
      </w:r>
      <w:proofErr w:type="spellEnd"/>
      <w:r w:rsidRPr="00BD4015">
        <w:rPr>
          <w:rFonts w:ascii="Times New Roman" w:hAnsi="Times New Roman"/>
          <w:sz w:val="20"/>
          <w:szCs w:val="20"/>
        </w:rPr>
        <w:t xml:space="preserve"> (preservative) or other compounds of the vaccine.</w:t>
      </w:r>
    </w:p>
    <w:p w:rsidR="00BD4015" w:rsidRPr="00BD4015" w:rsidRDefault="00BD4015" w:rsidP="00BD4015">
      <w:pPr>
        <w:rPr>
          <w:rFonts w:ascii="Times New Roman" w:hAnsi="Times New Roman"/>
          <w:sz w:val="16"/>
          <w:szCs w:val="16"/>
        </w:rPr>
      </w:pPr>
    </w:p>
    <w:p w:rsidR="00BD4015" w:rsidRPr="00BD4015" w:rsidRDefault="00BD4015" w:rsidP="00BD4015">
      <w:pPr>
        <w:rPr>
          <w:rFonts w:ascii="Times New Roman" w:hAnsi="Times New Roman"/>
          <w:b/>
          <w:sz w:val="20"/>
          <w:szCs w:val="20"/>
          <w:u w:val="single"/>
        </w:rPr>
      </w:pPr>
      <w:r w:rsidRPr="00BD4015">
        <w:rPr>
          <w:rFonts w:ascii="Times New Roman" w:hAnsi="Times New Roman"/>
          <w:b/>
          <w:sz w:val="20"/>
          <w:szCs w:val="20"/>
          <w:u w:val="single"/>
        </w:rPr>
        <w:t>If your son or daughter was immunized within the last three year, he/she does not need to be re-immunized.</w:t>
      </w:r>
    </w:p>
    <w:p w:rsidR="00BD4015" w:rsidRPr="00BD4015" w:rsidRDefault="00BD4015" w:rsidP="00BD4015">
      <w:pPr>
        <w:rPr>
          <w:rFonts w:ascii="Times New Roman" w:hAnsi="Times New Roman"/>
          <w:b/>
          <w:sz w:val="16"/>
          <w:szCs w:val="16"/>
          <w:u w:val="single"/>
        </w:rPr>
      </w:pPr>
    </w:p>
    <w:p w:rsidR="00D45BCC" w:rsidRDefault="00D45BCC" w:rsidP="00BD4015">
      <w:pPr>
        <w:rPr>
          <w:rFonts w:ascii="Times New Roman" w:hAnsi="Times New Roman"/>
          <w:sz w:val="20"/>
          <w:szCs w:val="20"/>
        </w:rPr>
      </w:pPr>
    </w:p>
    <w:p w:rsidR="00D45BCC" w:rsidRDefault="00D45BCC" w:rsidP="00BD4015">
      <w:pPr>
        <w:rPr>
          <w:rFonts w:ascii="Times New Roman" w:hAnsi="Times New Roman"/>
          <w:sz w:val="20"/>
          <w:szCs w:val="20"/>
        </w:rPr>
      </w:pPr>
    </w:p>
    <w:p w:rsidR="00BD4015" w:rsidRPr="00D45BCC" w:rsidRDefault="00BD4015" w:rsidP="00BD4015">
      <w:pPr>
        <w:rPr>
          <w:rFonts w:ascii="Times New Roman" w:hAnsi="Times New Roman"/>
          <w:sz w:val="20"/>
          <w:szCs w:val="20"/>
        </w:rPr>
      </w:pPr>
      <w:r w:rsidRPr="00BD4015">
        <w:rPr>
          <w:rFonts w:ascii="Times New Roman" w:hAnsi="Times New Roman"/>
          <w:sz w:val="20"/>
          <w:szCs w:val="20"/>
        </w:rPr>
        <w:t xml:space="preserve">We encourage you and your child to learn more about this disease and to speak with your primary care physician about vaccination.  Please feel free to contact the Outagamie County Public Health Division at 920-832-5100 for additional information or assistance.  Or you can visit the following web sites:  </w:t>
      </w:r>
      <w:hyperlink r:id="rId13" w:history="1">
        <w:r w:rsidRPr="00BD4015">
          <w:rPr>
            <w:rStyle w:val="Hyperlink"/>
            <w:rFonts w:ascii="Times New Roman" w:hAnsi="Times New Roman"/>
            <w:sz w:val="20"/>
            <w:szCs w:val="20"/>
          </w:rPr>
          <w:t>www.cdc.gov</w:t>
        </w:r>
      </w:hyperlink>
      <w:r w:rsidRPr="00BD4015">
        <w:rPr>
          <w:rFonts w:ascii="Times New Roman" w:hAnsi="Times New Roman"/>
          <w:sz w:val="20"/>
          <w:szCs w:val="20"/>
          <w:u w:val="single"/>
        </w:rPr>
        <w:t xml:space="preserve"> ,</w:t>
      </w:r>
      <w:r w:rsidRPr="00BD4015">
        <w:rPr>
          <w:rFonts w:ascii="Times New Roman" w:hAnsi="Times New Roman"/>
          <w:sz w:val="20"/>
          <w:szCs w:val="20"/>
        </w:rPr>
        <w:t xml:space="preserve"> </w:t>
      </w:r>
      <w:hyperlink r:id="rId14" w:history="1">
        <w:r w:rsidRPr="00BD4015">
          <w:rPr>
            <w:rStyle w:val="Hyperlink"/>
            <w:rFonts w:ascii="Times New Roman" w:hAnsi="Times New Roman"/>
            <w:sz w:val="20"/>
            <w:szCs w:val="20"/>
          </w:rPr>
          <w:t>www.nmaus.org</w:t>
        </w:r>
      </w:hyperlink>
      <w:r w:rsidRPr="00BD4015">
        <w:rPr>
          <w:rFonts w:ascii="Times New Roman" w:hAnsi="Times New Roman"/>
          <w:sz w:val="20"/>
          <w:szCs w:val="20"/>
        </w:rPr>
        <w:t xml:space="preserve">, </w:t>
      </w:r>
      <w:hyperlink r:id="rId15" w:history="1">
        <w:r w:rsidRPr="00BD4015">
          <w:rPr>
            <w:rStyle w:val="Hyperlink"/>
            <w:rFonts w:ascii="Times New Roman" w:hAnsi="Times New Roman"/>
            <w:sz w:val="20"/>
            <w:szCs w:val="20"/>
          </w:rPr>
          <w:t>www.nfid.org/ncai</w:t>
        </w:r>
      </w:hyperlink>
      <w:r w:rsidRPr="00BD4015">
        <w:rPr>
          <w:rFonts w:ascii="Times New Roman" w:hAnsi="Times New Roman"/>
          <w:sz w:val="20"/>
          <w:szCs w:val="20"/>
          <w:u w:val="single"/>
        </w:rPr>
        <w:t xml:space="preserve"> </w:t>
      </w:r>
      <w:r w:rsidRPr="00BD4015">
        <w:rPr>
          <w:rFonts w:ascii="Times New Roman" w:hAnsi="Times New Roman"/>
          <w:sz w:val="20"/>
          <w:szCs w:val="20"/>
        </w:rPr>
        <w:t xml:space="preserve"> or </w:t>
      </w:r>
      <w:hyperlink r:id="rId16" w:history="1">
        <w:r w:rsidRPr="00BD4015">
          <w:rPr>
            <w:rStyle w:val="Hyperlink"/>
            <w:rFonts w:ascii="Times New Roman" w:hAnsi="Times New Roman"/>
            <w:sz w:val="20"/>
            <w:szCs w:val="20"/>
          </w:rPr>
          <w:t>www.meningococcaldisease.com</w:t>
        </w:r>
      </w:hyperlink>
      <w:r w:rsidRPr="00BD4015">
        <w:rPr>
          <w:rFonts w:ascii="Times New Roman" w:hAnsi="Times New Roman"/>
          <w:sz w:val="20"/>
          <w:szCs w:val="20"/>
          <w:u w:val="single"/>
        </w:rPr>
        <w:t xml:space="preserve"> </w:t>
      </w:r>
      <w:r w:rsidRPr="00BD4015">
        <w:rPr>
          <w:rFonts w:ascii="Times New Roman" w:hAnsi="Times New Roman"/>
          <w:sz w:val="20"/>
          <w:szCs w:val="20"/>
        </w:rPr>
        <w:t>.</w:t>
      </w:r>
    </w:p>
    <w:p w:rsidR="00855FE0" w:rsidRPr="00AA69BD" w:rsidRDefault="00855FE0" w:rsidP="00AA69BD">
      <w:pPr>
        <w:pStyle w:val="NormalWeb1"/>
        <w:tabs>
          <w:tab w:val="left" w:pos="540"/>
        </w:tabs>
        <w:spacing w:before="0" w:beforeAutospacing="0" w:after="0" w:afterAutospacing="0"/>
        <w:jc w:val="both"/>
        <w:rPr>
          <w:rFonts w:ascii="Times New Roman" w:hAnsi="Times New Roman" w:cs="Times New Roman"/>
          <w:b/>
          <w:i/>
          <w:sz w:val="20"/>
          <w:szCs w:val="20"/>
        </w:rPr>
      </w:pPr>
    </w:p>
    <w:p w:rsidR="003C76F1" w:rsidRDefault="003C76F1" w:rsidP="00114274">
      <w:pPr>
        <w:pStyle w:val="center1"/>
        <w:spacing w:before="0" w:beforeAutospacing="0" w:after="0" w:afterAutospacing="0"/>
        <w:rPr>
          <w:rFonts w:ascii="Times New Roman Bold" w:hAnsi="Times New Roman Bold" w:cs="Times New Roman"/>
          <w:b/>
          <w:bCs/>
          <w:smallCaps/>
          <w:sz w:val="20"/>
          <w:szCs w:val="20"/>
        </w:rPr>
      </w:pPr>
      <w:r>
        <w:rPr>
          <w:rFonts w:ascii="Times New Roman Bold" w:hAnsi="Times New Roman Bold" w:cs="Times New Roman"/>
          <w:b/>
          <w:bCs/>
          <w:smallCaps/>
          <w:sz w:val="20"/>
          <w:szCs w:val="20"/>
        </w:rPr>
        <w:t>EDUCATIONAL OPTIONS</w:t>
      </w:r>
    </w:p>
    <w:p w:rsidR="003C76F1" w:rsidRDefault="003C76F1" w:rsidP="003C76F1">
      <w:pPr>
        <w:pStyle w:val="center1"/>
        <w:spacing w:before="0" w:beforeAutospacing="0" w:after="0" w:afterAutospacing="0"/>
        <w:jc w:val="left"/>
        <w:rPr>
          <w:rFonts w:ascii="Times New Roman" w:hAnsi="Times New Roman" w:cs="Times New Roman"/>
          <w:sz w:val="20"/>
          <w:szCs w:val="20"/>
        </w:rPr>
      </w:pPr>
      <w:r w:rsidRPr="003C76F1">
        <w:rPr>
          <w:rFonts w:ascii="Times New Roman" w:hAnsi="Times New Roman" w:cs="Times New Roman"/>
          <w:sz w:val="20"/>
          <w:szCs w:val="20"/>
        </w:rPr>
        <w:t>The</w:t>
      </w:r>
      <w:r>
        <w:rPr>
          <w:rFonts w:ascii="Times New Roman" w:hAnsi="Times New Roman" w:cs="Times New Roman"/>
          <w:sz w:val="20"/>
          <w:szCs w:val="20"/>
        </w:rPr>
        <w:t xml:space="preserve"> Hortonville Area School District is focused on providing a quality education to all of the students within our district.  In addition to the traditional options to meet the diverse needs and interests of its students. Options include:</w:t>
      </w:r>
    </w:p>
    <w:p w:rsid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CAPP/PIE courses through UWO, UWW, and other US system schools (college credits)</w:t>
      </w:r>
    </w:p>
    <w:p w:rsid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Transcript and Advanced Standing courses through FVTC (tech college credits or advanced standing)</w:t>
      </w:r>
    </w:p>
    <w:p w:rsid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Career Pathway courses including industry-standard certifications</w:t>
      </w:r>
    </w:p>
    <w:p w:rsid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KSCADE, Virtual, and Blend-</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xml:space="preserve"> courses</w:t>
      </w:r>
    </w:p>
    <w:p w:rsid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 xml:space="preserve">Youth Options </w:t>
      </w:r>
      <w:r w:rsidR="00C3695F">
        <w:rPr>
          <w:rFonts w:ascii="Times New Roman" w:hAnsi="Times New Roman" w:cs="Times New Roman"/>
          <w:sz w:val="20"/>
          <w:szCs w:val="20"/>
        </w:rPr>
        <w:t>and Course Options</w:t>
      </w:r>
    </w:p>
    <w:p w:rsid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Youth Apprenticeships</w:t>
      </w:r>
    </w:p>
    <w:p w:rsid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Project Lead the Way</w:t>
      </w:r>
    </w:p>
    <w:p w:rsid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66.0301 enrollment agreements between school districts</w:t>
      </w:r>
    </w:p>
    <w:p w:rsidR="003C76F1" w:rsidRPr="003C76F1" w:rsidRDefault="003C76F1" w:rsidP="003C76F1">
      <w:pPr>
        <w:pStyle w:val="center1"/>
        <w:numPr>
          <w:ilvl w:val="0"/>
          <w:numId w:val="4"/>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Other: open-enrollment; private schools, course options for homeschooled students</w:t>
      </w:r>
    </w:p>
    <w:p w:rsidR="003C76F1" w:rsidRDefault="003C76F1" w:rsidP="00114274">
      <w:pPr>
        <w:pStyle w:val="center1"/>
        <w:spacing w:before="0" w:beforeAutospacing="0" w:after="0" w:afterAutospacing="0"/>
        <w:rPr>
          <w:rFonts w:ascii="Times New Roman Bold" w:hAnsi="Times New Roman Bold" w:cs="Times New Roman"/>
          <w:b/>
          <w:bCs/>
          <w:smallCaps/>
          <w:sz w:val="20"/>
          <w:szCs w:val="20"/>
        </w:rPr>
      </w:pPr>
    </w:p>
    <w:p w:rsidR="00114274" w:rsidRPr="00E7559A" w:rsidRDefault="00114274" w:rsidP="00114274">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Electronic Equipment</w:t>
      </w:r>
      <w:r w:rsidR="000118B5">
        <w:rPr>
          <w:rFonts w:ascii="Times New Roman Bold" w:hAnsi="Times New Roman Bold" w:cs="Times New Roman"/>
          <w:b/>
          <w:bCs/>
          <w:smallCaps/>
          <w:sz w:val="20"/>
          <w:szCs w:val="20"/>
        </w:rPr>
        <w:t xml:space="preserve"> (Policy #</w:t>
      </w:r>
      <w:r w:rsidR="007E4117">
        <w:rPr>
          <w:rFonts w:ascii="Times New Roman Bold" w:hAnsi="Times New Roman Bold" w:cs="Times New Roman"/>
          <w:b/>
          <w:bCs/>
          <w:smallCaps/>
          <w:sz w:val="20"/>
          <w:szCs w:val="20"/>
        </w:rPr>
        <w:t>7540.01</w:t>
      </w:r>
      <w:r w:rsidR="00D27C47">
        <w:rPr>
          <w:rFonts w:ascii="Times New Roman Bold" w:hAnsi="Times New Roman Bold" w:cs="Times New Roman"/>
          <w:b/>
          <w:bCs/>
          <w:smallCaps/>
          <w:sz w:val="20"/>
          <w:szCs w:val="20"/>
        </w:rPr>
        <w:t>)</w:t>
      </w:r>
    </w:p>
    <w:p w:rsidR="00114274" w:rsidRDefault="00D27C47" w:rsidP="00114274">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It is the policy of the Hor</w:t>
      </w:r>
      <w:r w:rsidR="00291DC0">
        <w:rPr>
          <w:rFonts w:ascii="Times New Roman" w:hAnsi="Times New Roman" w:cs="Times New Roman"/>
          <w:sz w:val="20"/>
          <w:szCs w:val="20"/>
        </w:rPr>
        <w:t xml:space="preserve">tonville Area School District to restrict the use of personal cell phones and other electronic equipment.  Students are expected to keep the device turned off and out of sight during the academic day and in </w:t>
      </w:r>
      <w:r w:rsidR="00CF304F">
        <w:rPr>
          <w:rFonts w:ascii="Times New Roman" w:hAnsi="Times New Roman" w:cs="Times New Roman"/>
          <w:sz w:val="20"/>
          <w:szCs w:val="20"/>
        </w:rPr>
        <w:t>other situations</w:t>
      </w:r>
      <w:r w:rsidR="00291DC0">
        <w:rPr>
          <w:rFonts w:ascii="Times New Roman" w:hAnsi="Times New Roman" w:cs="Times New Roman"/>
          <w:sz w:val="20"/>
          <w:szCs w:val="20"/>
        </w:rPr>
        <w:t xml:space="preserve"> where the use is prohibited or distracting.</w:t>
      </w:r>
    </w:p>
    <w:p w:rsidR="00B968DA" w:rsidRDefault="00B968DA" w:rsidP="00114274">
      <w:pPr>
        <w:pStyle w:val="NormalWeb1"/>
        <w:tabs>
          <w:tab w:val="left" w:pos="540"/>
        </w:tabs>
        <w:spacing w:before="0" w:beforeAutospacing="0" w:after="0" w:afterAutospacing="0"/>
        <w:jc w:val="both"/>
        <w:rPr>
          <w:rFonts w:ascii="Times New Roman" w:hAnsi="Times New Roman" w:cs="Times New Roman"/>
          <w:sz w:val="20"/>
          <w:szCs w:val="20"/>
        </w:rPr>
      </w:pPr>
    </w:p>
    <w:p w:rsidR="00B968DA" w:rsidRDefault="00B968DA" w:rsidP="00114274">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Board recognizes that our electronic communications system (network) will allow unprecedented opportunities for students, to communicate, learn access and publish information.  The Board believes that the resources available through this network and the skills that students will develop in using it are of significant value in the learning process and success in the future.  These new opportunities also pose many new challenges including, but not limited to, access for all students, age-level appropriateness of material, security and cost of maintaining systems.  The District will endeavor to make certain that these concerns are appropriately addressed, but cannot ensure that problems will not arise.</w:t>
      </w:r>
    </w:p>
    <w:p w:rsidR="007E4117" w:rsidRDefault="007E4117" w:rsidP="003C76F1">
      <w:pPr>
        <w:pStyle w:val="NormalWeb1"/>
        <w:tabs>
          <w:tab w:val="left" w:pos="540"/>
        </w:tabs>
        <w:spacing w:before="0" w:beforeAutospacing="0" w:after="0" w:afterAutospacing="0"/>
        <w:rPr>
          <w:rFonts w:ascii="Times New Roman" w:hAnsi="Times New Roman" w:cs="Times New Roman"/>
          <w:b/>
          <w:sz w:val="20"/>
          <w:szCs w:val="20"/>
        </w:rPr>
      </w:pPr>
    </w:p>
    <w:p w:rsidR="007E4117" w:rsidRDefault="007934EE" w:rsidP="007934EE">
      <w:pPr>
        <w:pStyle w:val="NormalWeb1"/>
        <w:tabs>
          <w:tab w:val="left" w:pos="540"/>
        </w:tab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ELECTOR REGISTRATION INFORMATION</w:t>
      </w:r>
      <w:r w:rsidR="007E4117">
        <w:rPr>
          <w:rFonts w:ascii="Times New Roman" w:hAnsi="Times New Roman" w:cs="Times New Roman"/>
          <w:b/>
          <w:sz w:val="20"/>
          <w:szCs w:val="20"/>
        </w:rPr>
        <w:t xml:space="preserve"> (POLICY #5724) </w:t>
      </w:r>
    </w:p>
    <w:p w:rsidR="007934EE" w:rsidRDefault="007934EE" w:rsidP="007934EE">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The Hortonville Area School District </w:t>
      </w:r>
      <w:r w:rsidR="000118B5">
        <w:rPr>
          <w:rFonts w:ascii="Times New Roman" w:hAnsi="Times New Roman" w:cs="Times New Roman"/>
          <w:sz w:val="20"/>
          <w:szCs w:val="20"/>
        </w:rPr>
        <w:t>believes</w:t>
      </w:r>
      <w:r>
        <w:rPr>
          <w:rFonts w:ascii="Times New Roman" w:hAnsi="Times New Roman" w:cs="Times New Roman"/>
          <w:sz w:val="20"/>
          <w:szCs w:val="20"/>
        </w:rPr>
        <w:t xml:space="preserve"> students and staff, who will be 18 years of age on or before the date of an election,</w:t>
      </w:r>
      <w:r w:rsidR="000118B5">
        <w:rPr>
          <w:rFonts w:ascii="Times New Roman" w:hAnsi="Times New Roman" w:cs="Times New Roman"/>
          <w:sz w:val="20"/>
          <w:szCs w:val="20"/>
        </w:rPr>
        <w:t xml:space="preserve"> should have</w:t>
      </w:r>
      <w:r w:rsidR="007E4117">
        <w:rPr>
          <w:rFonts w:ascii="Times New Roman" w:hAnsi="Times New Roman" w:cs="Times New Roman"/>
          <w:sz w:val="20"/>
          <w:szCs w:val="20"/>
        </w:rPr>
        <w:t xml:space="preserve"> an opportunity to register to </w:t>
      </w:r>
      <w:r>
        <w:rPr>
          <w:rFonts w:ascii="Times New Roman" w:hAnsi="Times New Roman" w:cs="Times New Roman"/>
          <w:sz w:val="20"/>
          <w:szCs w:val="20"/>
        </w:rPr>
        <w:t xml:space="preserve">vote.  </w:t>
      </w:r>
      <w:r w:rsidR="000118B5">
        <w:rPr>
          <w:rFonts w:ascii="Times New Roman" w:hAnsi="Times New Roman" w:cs="Times New Roman"/>
          <w:sz w:val="20"/>
          <w:szCs w:val="20"/>
        </w:rPr>
        <w:t xml:space="preserve">Registration is available at the village or township </w:t>
      </w:r>
      <w:r>
        <w:rPr>
          <w:rFonts w:ascii="Times New Roman" w:hAnsi="Times New Roman" w:cs="Times New Roman"/>
          <w:sz w:val="20"/>
          <w:szCs w:val="20"/>
        </w:rPr>
        <w:t>Municipal Center.  Students and staff need to bring with them, proof of identification and residency.</w:t>
      </w:r>
    </w:p>
    <w:p w:rsidR="00B968DA" w:rsidRPr="00D45BCC" w:rsidRDefault="00B968DA" w:rsidP="00D45BCC">
      <w:pPr>
        <w:pStyle w:val="NormalWeb1"/>
        <w:tabs>
          <w:tab w:val="left" w:pos="540"/>
        </w:tabs>
        <w:spacing w:before="0" w:beforeAutospacing="0" w:after="0" w:afterAutospacing="0"/>
        <w:rPr>
          <w:rFonts w:ascii="Times New Roman" w:hAnsi="Times New Roman" w:cs="Times New Roman"/>
          <w:sz w:val="20"/>
          <w:szCs w:val="20"/>
        </w:rPr>
      </w:pPr>
    </w:p>
    <w:p w:rsidR="007E4117" w:rsidRDefault="00534B0B" w:rsidP="00534B0B">
      <w:pPr>
        <w:pStyle w:val="center1"/>
        <w:spacing w:before="0" w:beforeAutospacing="0" w:after="0" w:afterAutospacing="0"/>
        <w:rPr>
          <w:rFonts w:ascii="Times New Roman Bold" w:hAnsi="Times New Roman Bold" w:cs="Times New Roman"/>
          <w:b/>
          <w:bCs/>
          <w:smallCaps/>
          <w:sz w:val="20"/>
          <w:szCs w:val="20"/>
        </w:rPr>
      </w:pPr>
      <w:r>
        <w:rPr>
          <w:rFonts w:ascii="Times New Roman Bold" w:hAnsi="Times New Roman Bold" w:cs="Times New Roman"/>
          <w:b/>
          <w:bCs/>
          <w:smallCaps/>
          <w:sz w:val="20"/>
          <w:szCs w:val="20"/>
        </w:rPr>
        <w:t>English Language Learners</w:t>
      </w:r>
    </w:p>
    <w:p w:rsidR="00534B0B" w:rsidRPr="00E7559A" w:rsidRDefault="007E4117" w:rsidP="00534B0B">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 xml:space="preserve"> (POLICY #2260.02</w:t>
      </w:r>
      <w:r w:rsidR="006D45FF">
        <w:rPr>
          <w:rFonts w:ascii="Times New Roman Bold" w:hAnsi="Times New Roman Bold" w:cs="Times New Roman"/>
          <w:b/>
          <w:bCs/>
          <w:smallCaps/>
          <w:sz w:val="20"/>
          <w:szCs w:val="20"/>
        </w:rPr>
        <w:t>)</w:t>
      </w:r>
    </w:p>
    <w:p w:rsidR="00534B0B" w:rsidRDefault="00534B0B" w:rsidP="00534B0B">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All limited-English speaking students enrolled in HASD will be accessed on the basis of individual need to accord with their level of proficiency in English.  The District will notify the student’s parent(s)/guardian(s) in writing regarding the student’s inclusion in or exemption from the competency testing program.  For more information about this service, please contact the District Administrator at 920/779-7920 or the Building Principal of a specific school in our District.  </w:t>
      </w:r>
    </w:p>
    <w:p w:rsidR="00BF5606" w:rsidRDefault="00AA69BD" w:rsidP="00B968DA">
      <w:pPr>
        <w:pStyle w:val="NormalWeb1"/>
        <w:tabs>
          <w:tab w:val="left" w:pos="540"/>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 </w:t>
      </w:r>
    </w:p>
    <w:p w:rsidR="003C76F1" w:rsidRPr="003C76F1" w:rsidRDefault="007B4D2E" w:rsidP="003C76F1">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Equal Educational Opportunities / Nondiscrimination</w:t>
      </w:r>
      <w:r w:rsidR="007E4117">
        <w:rPr>
          <w:rFonts w:ascii="Times New Roman Bold" w:hAnsi="Times New Roman Bold" w:cs="Times New Roman"/>
          <w:b/>
          <w:bCs/>
          <w:smallCaps/>
          <w:sz w:val="20"/>
          <w:szCs w:val="20"/>
        </w:rPr>
        <w:t xml:space="preserve"> (policy #2260)</w:t>
      </w:r>
    </w:p>
    <w:p w:rsidR="00877A12" w:rsidRDefault="00BF5606" w:rsidP="008D4338">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The Hortonville Area School District does not discriminate on the basis of religion, sex, race national origin, age, ancestry, creed, color, political affiliation, National Guard membership, state defense force or any reserve component of the United States military or state military forces, pregnancy, marital or </w:t>
      </w:r>
      <w:r w:rsidR="00791AF4">
        <w:rPr>
          <w:rFonts w:ascii="Times New Roman" w:hAnsi="Times New Roman" w:cs="Times New Roman"/>
          <w:sz w:val="20"/>
          <w:szCs w:val="20"/>
        </w:rPr>
        <w:t>parental status</w:t>
      </w:r>
      <w:r>
        <w:rPr>
          <w:rFonts w:ascii="Times New Roman" w:hAnsi="Times New Roman" w:cs="Times New Roman"/>
          <w:sz w:val="20"/>
          <w:szCs w:val="20"/>
        </w:rPr>
        <w:t>, sexual orientation, or physical, mental, emotional or learning disability or handicap or other bases prohib</w:t>
      </w:r>
      <w:r w:rsidR="00BD4015">
        <w:rPr>
          <w:rFonts w:ascii="Times New Roman" w:hAnsi="Times New Roman" w:cs="Times New Roman"/>
          <w:sz w:val="20"/>
          <w:szCs w:val="20"/>
        </w:rPr>
        <w:t>ited under state or federal law.</w:t>
      </w:r>
      <w:r w:rsidR="00B41695">
        <w:rPr>
          <w:rFonts w:ascii="Times New Roman" w:hAnsi="Times New Roman" w:cs="Times New Roman"/>
          <w:sz w:val="20"/>
          <w:szCs w:val="20"/>
        </w:rPr>
        <w:t xml:space="preserve">  </w:t>
      </w:r>
      <w:r w:rsidR="008D4338">
        <w:rPr>
          <w:rFonts w:ascii="Times New Roman" w:hAnsi="Times New Roman" w:cs="Times New Roman"/>
          <w:sz w:val="20"/>
          <w:szCs w:val="20"/>
        </w:rPr>
        <w:t xml:space="preserve">It is the policy </w:t>
      </w:r>
      <w:r w:rsidR="00791AF4">
        <w:rPr>
          <w:rFonts w:ascii="Times New Roman" w:hAnsi="Times New Roman" w:cs="Times New Roman"/>
          <w:sz w:val="20"/>
          <w:szCs w:val="20"/>
        </w:rPr>
        <w:t>of the</w:t>
      </w:r>
      <w:r w:rsidR="008D4338">
        <w:rPr>
          <w:rFonts w:ascii="Times New Roman" w:hAnsi="Times New Roman" w:cs="Times New Roman"/>
          <w:sz w:val="20"/>
          <w:szCs w:val="20"/>
        </w:rPr>
        <w:t xml:space="preserve"> Hortonvil</w:t>
      </w:r>
      <w:r w:rsidR="00676288">
        <w:rPr>
          <w:rFonts w:ascii="Times New Roman" w:hAnsi="Times New Roman" w:cs="Times New Roman"/>
          <w:sz w:val="20"/>
          <w:szCs w:val="20"/>
        </w:rPr>
        <w:t>le Area School District that no</w:t>
      </w:r>
      <w:r w:rsidR="008D4338">
        <w:rPr>
          <w:rFonts w:ascii="Times New Roman" w:hAnsi="Times New Roman" w:cs="Times New Roman"/>
          <w:sz w:val="20"/>
          <w:szCs w:val="20"/>
        </w:rPr>
        <w:t xml:space="preserve"> person may be denied admissio</w:t>
      </w:r>
      <w:r w:rsidR="00B41695">
        <w:rPr>
          <w:rFonts w:ascii="Times New Roman" w:hAnsi="Times New Roman" w:cs="Times New Roman"/>
          <w:sz w:val="20"/>
          <w:szCs w:val="20"/>
        </w:rPr>
        <w:t xml:space="preserve">n to any public </w:t>
      </w:r>
      <w:r w:rsidR="00791AF4">
        <w:rPr>
          <w:rFonts w:ascii="Times New Roman" w:hAnsi="Times New Roman" w:cs="Times New Roman"/>
          <w:sz w:val="20"/>
          <w:szCs w:val="20"/>
        </w:rPr>
        <w:t>school in this D</w:t>
      </w:r>
      <w:r w:rsidR="008D4338">
        <w:rPr>
          <w:rFonts w:ascii="Times New Roman" w:hAnsi="Times New Roman" w:cs="Times New Roman"/>
          <w:sz w:val="20"/>
          <w:szCs w:val="20"/>
        </w:rPr>
        <w:t xml:space="preserve">istrict or be denied participation, be denied the benefits of, or be discriminated against in any curricular, extracurricular, public service, recreational, or other program as required by Section 118.13 </w:t>
      </w:r>
      <w:r w:rsidR="00791AF4">
        <w:rPr>
          <w:rFonts w:ascii="Times New Roman" w:hAnsi="Times New Roman" w:cs="Times New Roman"/>
          <w:sz w:val="20"/>
          <w:szCs w:val="20"/>
        </w:rPr>
        <w:t>of the</w:t>
      </w:r>
      <w:r w:rsidR="008D4338">
        <w:rPr>
          <w:rFonts w:ascii="Times New Roman" w:hAnsi="Times New Roman" w:cs="Times New Roman"/>
          <w:sz w:val="20"/>
          <w:szCs w:val="20"/>
        </w:rPr>
        <w:t xml:space="preserve"> Wisconsin State Statutes.  This policy also prohibits discrimination </w:t>
      </w:r>
      <w:r w:rsidR="005319B2">
        <w:rPr>
          <w:rFonts w:ascii="Times New Roman" w:hAnsi="Times New Roman" w:cs="Times New Roman"/>
          <w:sz w:val="20"/>
          <w:szCs w:val="20"/>
        </w:rPr>
        <w:t>as defined by Title IX of the Education Amendments of 1972 (sex), Title VI of the Civil Rights Act of 1964 (race, color, national origin), Section 504 Rehabilitation Act (handicap) and Americans Disabilities Act of 1990 (disability).</w:t>
      </w:r>
      <w:r w:rsidR="00E81D99">
        <w:rPr>
          <w:rFonts w:ascii="Times New Roman" w:hAnsi="Times New Roman" w:cs="Times New Roman"/>
          <w:sz w:val="20"/>
          <w:szCs w:val="20"/>
        </w:rPr>
        <w:t xml:space="preserve">  Title IX </w:t>
      </w:r>
      <w:r w:rsidR="000118B5">
        <w:rPr>
          <w:rFonts w:ascii="Times New Roman" w:hAnsi="Times New Roman" w:cs="Times New Roman"/>
          <w:sz w:val="20"/>
          <w:szCs w:val="20"/>
        </w:rPr>
        <w:t>of the</w:t>
      </w:r>
      <w:r w:rsidR="00E81D99">
        <w:rPr>
          <w:rFonts w:ascii="Times New Roman" w:hAnsi="Times New Roman" w:cs="Times New Roman"/>
          <w:sz w:val="20"/>
          <w:szCs w:val="20"/>
        </w:rPr>
        <w:t xml:space="preserve"> Education Amendments of 1972, as amended, is a comprehensive federal law that prohibits discrimination on the basis of sex in any federally funded education program or activity.  </w:t>
      </w:r>
    </w:p>
    <w:p w:rsidR="005319B2" w:rsidRDefault="005319B2" w:rsidP="008D4338">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District encourages informal resolution of complaints.  A formal complaint procedure is available and may be obtained from the District Administrative Office, 246 N. Olk Street, Hortonville</w:t>
      </w:r>
      <w:r w:rsidR="00EA50B3">
        <w:rPr>
          <w:rFonts w:ascii="Times New Roman" w:hAnsi="Times New Roman" w:cs="Times New Roman"/>
          <w:sz w:val="20"/>
          <w:szCs w:val="20"/>
        </w:rPr>
        <w:t xml:space="preserve"> WI 54944</w:t>
      </w:r>
      <w:r w:rsidR="00114D66">
        <w:rPr>
          <w:rFonts w:ascii="Times New Roman" w:hAnsi="Times New Roman" w:cs="Times New Roman"/>
          <w:sz w:val="20"/>
          <w:szCs w:val="20"/>
        </w:rPr>
        <w:t>.</w:t>
      </w:r>
      <w:r>
        <w:rPr>
          <w:rFonts w:ascii="Times New Roman" w:hAnsi="Times New Roman" w:cs="Times New Roman"/>
          <w:sz w:val="20"/>
          <w:szCs w:val="20"/>
        </w:rPr>
        <w:t xml:space="preserve">  Any questions concerning the nondiscrimination policies or procedure should be directed </w:t>
      </w:r>
      <w:r w:rsidR="00EA50B3">
        <w:rPr>
          <w:rFonts w:ascii="Times New Roman" w:hAnsi="Times New Roman" w:cs="Times New Roman"/>
          <w:sz w:val="20"/>
          <w:szCs w:val="20"/>
        </w:rPr>
        <w:t>to the</w:t>
      </w:r>
      <w:r>
        <w:rPr>
          <w:rFonts w:ascii="Times New Roman" w:hAnsi="Times New Roman" w:cs="Times New Roman"/>
          <w:sz w:val="20"/>
          <w:szCs w:val="20"/>
        </w:rPr>
        <w:t xml:space="preserve"> District Administrator, Hortonville Area School District, 246 N. Olk Street, P.O. Box 70, Hortonville, WI  </w:t>
      </w:r>
      <w:r w:rsidR="00EA50B3">
        <w:rPr>
          <w:rFonts w:ascii="Times New Roman" w:hAnsi="Times New Roman" w:cs="Times New Roman"/>
          <w:sz w:val="20"/>
          <w:szCs w:val="20"/>
        </w:rPr>
        <w:t>54944 or call</w:t>
      </w:r>
      <w:r w:rsidR="00B8234D">
        <w:rPr>
          <w:rFonts w:ascii="Times New Roman" w:hAnsi="Times New Roman" w:cs="Times New Roman"/>
          <w:sz w:val="20"/>
          <w:szCs w:val="20"/>
        </w:rPr>
        <w:t xml:space="preserve"> </w:t>
      </w:r>
      <w:r w:rsidR="006D45FF">
        <w:rPr>
          <w:rFonts w:ascii="Times New Roman" w:hAnsi="Times New Roman" w:cs="Times New Roman"/>
          <w:sz w:val="20"/>
          <w:szCs w:val="20"/>
        </w:rPr>
        <w:t>920-779-7921</w:t>
      </w:r>
      <w:r>
        <w:rPr>
          <w:rFonts w:ascii="Times New Roman" w:hAnsi="Times New Roman" w:cs="Times New Roman"/>
          <w:sz w:val="20"/>
          <w:szCs w:val="20"/>
        </w:rPr>
        <w:t>.</w:t>
      </w:r>
    </w:p>
    <w:p w:rsidR="0073770F" w:rsidRPr="00AA69BD" w:rsidRDefault="00AA69BD" w:rsidP="0073770F">
      <w:pPr>
        <w:pStyle w:val="NormalWeb1"/>
        <w:tabs>
          <w:tab w:val="left" w:pos="540"/>
        </w:tabs>
        <w:spacing w:before="0" w:beforeAutospacing="0" w:after="0" w:afterAutospacing="0"/>
        <w:jc w:val="center"/>
        <w:rPr>
          <w:rFonts w:ascii="Times New Roman" w:hAnsi="Times New Roman" w:cs="Times New Roman"/>
          <w:sz w:val="16"/>
          <w:szCs w:val="16"/>
        </w:rPr>
      </w:pPr>
      <w:r>
        <w:rPr>
          <w:rFonts w:ascii="Times New Roman" w:hAnsi="Times New Roman" w:cs="Times New Roman"/>
          <w:sz w:val="20"/>
          <w:szCs w:val="20"/>
        </w:rPr>
        <w:t xml:space="preserve"> </w:t>
      </w:r>
    </w:p>
    <w:p w:rsidR="007E4117" w:rsidRDefault="00AA69BD" w:rsidP="0073770F">
      <w:pPr>
        <w:pStyle w:val="center1"/>
        <w:spacing w:before="0" w:beforeAutospacing="0" w:after="0" w:afterAutospacing="0"/>
        <w:rPr>
          <w:rFonts w:ascii="Times New Roman Bold" w:hAnsi="Times New Roman Bold" w:cs="Times New Roman"/>
          <w:b/>
          <w:bCs/>
          <w:smallCaps/>
          <w:sz w:val="20"/>
          <w:szCs w:val="20"/>
        </w:rPr>
      </w:pPr>
      <w:r>
        <w:rPr>
          <w:rFonts w:ascii="Times New Roman Bold" w:hAnsi="Times New Roman Bold" w:cs="Times New Roman"/>
          <w:b/>
          <w:bCs/>
          <w:smallCaps/>
          <w:sz w:val="20"/>
          <w:szCs w:val="20"/>
        </w:rPr>
        <w:t>EQUAL OPPORTUNITY</w:t>
      </w:r>
      <w:r w:rsidR="0073770F">
        <w:rPr>
          <w:rFonts w:ascii="Times New Roman Bold" w:hAnsi="Times New Roman Bold" w:cs="Times New Roman"/>
          <w:b/>
          <w:bCs/>
          <w:smallCaps/>
          <w:sz w:val="20"/>
          <w:szCs w:val="20"/>
        </w:rPr>
        <w:t xml:space="preserve"> Employment</w:t>
      </w:r>
      <w:r w:rsidR="007E4117">
        <w:rPr>
          <w:rFonts w:ascii="Times New Roman Bold" w:hAnsi="Times New Roman Bold" w:cs="Times New Roman"/>
          <w:b/>
          <w:bCs/>
          <w:smallCaps/>
          <w:sz w:val="20"/>
          <w:szCs w:val="20"/>
        </w:rPr>
        <w:t xml:space="preserve"> </w:t>
      </w:r>
    </w:p>
    <w:p w:rsidR="0073770F" w:rsidRPr="00E7559A" w:rsidRDefault="007E4117" w:rsidP="0073770F">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(policy #3122 and #4122)</w:t>
      </w:r>
    </w:p>
    <w:p w:rsidR="007E4117" w:rsidRDefault="0073770F" w:rsidP="0073770F">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Hortonville Area School</w:t>
      </w:r>
      <w:r w:rsidR="00B8234D">
        <w:rPr>
          <w:rFonts w:ascii="Times New Roman" w:hAnsi="Times New Roman" w:cs="Times New Roman"/>
          <w:sz w:val="20"/>
          <w:szCs w:val="20"/>
        </w:rPr>
        <w:t xml:space="preserve"> District complies with the provision or Title IX of the educational Amendments of 1972, Section 504 of the Rehabilitation Act of 1973 and </w:t>
      </w:r>
    </w:p>
    <w:p w:rsidR="007E4117" w:rsidRDefault="007E4117" w:rsidP="0073770F">
      <w:pPr>
        <w:pStyle w:val="NormalWeb1"/>
        <w:tabs>
          <w:tab w:val="left" w:pos="540"/>
        </w:tabs>
        <w:spacing w:before="0" w:beforeAutospacing="0" w:after="0" w:afterAutospacing="0"/>
        <w:jc w:val="both"/>
        <w:rPr>
          <w:rFonts w:ascii="Times New Roman" w:hAnsi="Times New Roman" w:cs="Times New Roman"/>
          <w:sz w:val="20"/>
          <w:szCs w:val="20"/>
        </w:rPr>
      </w:pPr>
    </w:p>
    <w:p w:rsidR="00B41695" w:rsidRDefault="00B8234D" w:rsidP="007E4117">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Title VI of the Civil Rights Act of 1964 and does not discriminate on the basis of sex, age, creed, religion, disability, marital status, race, color or nature origin / ancestry in its employment practices.  Questions regarding compliances may be directed to the District Administrator, 246 N. Olk Street, P.O. Box 70, Hortonville</w:t>
      </w:r>
      <w:r w:rsidR="006D45FF">
        <w:rPr>
          <w:rFonts w:ascii="Times New Roman" w:hAnsi="Times New Roman" w:cs="Times New Roman"/>
          <w:sz w:val="20"/>
          <w:szCs w:val="20"/>
        </w:rPr>
        <w:t>, WI  54944 or call 920-779-7921</w:t>
      </w:r>
      <w:r>
        <w:rPr>
          <w:rFonts w:ascii="Times New Roman" w:hAnsi="Times New Roman" w:cs="Times New Roman"/>
          <w:sz w:val="20"/>
          <w:szCs w:val="20"/>
        </w:rPr>
        <w:t>.</w:t>
      </w:r>
    </w:p>
    <w:p w:rsidR="007E4117" w:rsidRPr="007E4117" w:rsidRDefault="007E4117" w:rsidP="007E4117">
      <w:pPr>
        <w:pStyle w:val="NormalWeb1"/>
        <w:tabs>
          <w:tab w:val="left" w:pos="540"/>
        </w:tabs>
        <w:spacing w:before="0" w:beforeAutospacing="0" w:after="0" w:afterAutospacing="0"/>
        <w:jc w:val="both"/>
        <w:rPr>
          <w:rFonts w:ascii="Times New Roman" w:hAnsi="Times New Roman" w:cs="Times New Roman"/>
          <w:sz w:val="20"/>
          <w:szCs w:val="20"/>
        </w:rPr>
      </w:pPr>
    </w:p>
    <w:p w:rsidR="00B968DA" w:rsidRDefault="00B968DA" w:rsidP="00B41695">
      <w:pPr>
        <w:pStyle w:val="center1"/>
        <w:spacing w:before="0" w:beforeAutospacing="0" w:after="0" w:afterAutospacing="0"/>
        <w:rPr>
          <w:rFonts w:ascii="Times New Roman Bold" w:hAnsi="Times New Roman Bold" w:cs="Times New Roman"/>
          <w:b/>
          <w:bCs/>
          <w:smallCaps/>
          <w:sz w:val="20"/>
          <w:szCs w:val="20"/>
        </w:rPr>
      </w:pPr>
    </w:p>
    <w:p w:rsidR="00DA7611" w:rsidRPr="00E7559A" w:rsidRDefault="00DA7611" w:rsidP="00B41695">
      <w:pPr>
        <w:pStyle w:val="center1"/>
        <w:spacing w:before="0" w:beforeAutospacing="0" w:after="0" w:afterAutospacing="0"/>
        <w:rPr>
          <w:rFonts w:ascii="Times New Roman Bold" w:hAnsi="Times New Roman Bold" w:cs="Times New Roman"/>
          <w:b/>
          <w:bCs/>
          <w:smallCaps/>
          <w:sz w:val="20"/>
          <w:szCs w:val="20"/>
        </w:rPr>
      </w:pPr>
      <w:r w:rsidRPr="00E7559A">
        <w:rPr>
          <w:rFonts w:ascii="Times New Roman Bold" w:hAnsi="Times New Roman Bold" w:cs="Times New Roman"/>
          <w:b/>
          <w:bCs/>
          <w:smallCaps/>
          <w:sz w:val="20"/>
          <w:szCs w:val="20"/>
        </w:rPr>
        <w:t>Annual Notice of Special Education Referral / Evaluation Procedures</w:t>
      </w:r>
      <w:r w:rsidR="007E4117">
        <w:rPr>
          <w:rFonts w:ascii="Times New Roman Bold" w:hAnsi="Times New Roman Bold" w:cs="Times New Roman"/>
          <w:b/>
          <w:bCs/>
          <w:smallCaps/>
          <w:sz w:val="20"/>
          <w:szCs w:val="20"/>
        </w:rPr>
        <w:t xml:space="preserve"> (Policy #2460</w:t>
      </w:r>
      <w:r>
        <w:rPr>
          <w:rFonts w:ascii="Times New Roman Bold" w:hAnsi="Times New Roman Bold" w:cs="Times New Roman"/>
          <w:b/>
          <w:bCs/>
          <w:smallCaps/>
          <w:sz w:val="20"/>
          <w:szCs w:val="20"/>
        </w:rPr>
        <w:t>)</w:t>
      </w:r>
    </w:p>
    <w:p w:rsidR="00DA7611" w:rsidRDefault="00DA7611" w:rsidP="00DA7611">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The Hortonville Area School District provides special education to students in accordance with state and federal laws.   </w:t>
      </w:r>
      <w:r w:rsidRPr="008E151C">
        <w:rPr>
          <w:rFonts w:ascii="Times New Roman" w:hAnsi="Times New Roman" w:cs="Times New Roman"/>
          <w:sz w:val="20"/>
          <w:szCs w:val="20"/>
        </w:rPr>
        <w:t xml:space="preserve">Upon request, the Hortonville Area School District </w:t>
      </w:r>
      <w:r>
        <w:rPr>
          <w:rFonts w:ascii="Times New Roman" w:hAnsi="Times New Roman" w:cs="Times New Roman"/>
          <w:sz w:val="20"/>
          <w:szCs w:val="20"/>
        </w:rPr>
        <w:t xml:space="preserve">is </w:t>
      </w:r>
      <w:r w:rsidRPr="008E151C">
        <w:rPr>
          <w:rFonts w:ascii="Times New Roman" w:hAnsi="Times New Roman" w:cs="Times New Roman"/>
          <w:sz w:val="20"/>
          <w:szCs w:val="20"/>
        </w:rPr>
        <w:t>required to evaluate a child for eligibility for special education services. A request for evaluation is</w:t>
      </w:r>
      <w:r>
        <w:rPr>
          <w:rFonts w:ascii="Times New Roman" w:hAnsi="Times New Roman" w:cs="Times New Roman"/>
          <w:sz w:val="20"/>
          <w:szCs w:val="20"/>
        </w:rPr>
        <w:t xml:space="preserve"> known as a referral. When the D</w:t>
      </w:r>
      <w:r w:rsidRPr="008E151C">
        <w:rPr>
          <w:rFonts w:ascii="Times New Roman" w:hAnsi="Times New Roman" w:cs="Times New Roman"/>
          <w:sz w:val="20"/>
          <w:szCs w:val="20"/>
        </w:rPr>
        <w:t>is</w:t>
      </w:r>
      <w:r>
        <w:rPr>
          <w:rFonts w:ascii="Times New Roman" w:hAnsi="Times New Roman" w:cs="Times New Roman"/>
          <w:sz w:val="20"/>
          <w:szCs w:val="20"/>
        </w:rPr>
        <w:t>trict receives a referral, the D</w:t>
      </w:r>
      <w:r w:rsidRPr="008E151C">
        <w:rPr>
          <w:rFonts w:ascii="Times New Roman" w:hAnsi="Times New Roman" w:cs="Times New Roman"/>
          <w:sz w:val="20"/>
          <w:szCs w:val="20"/>
        </w:rPr>
        <w:t xml:space="preserve">istrict will appoint an Individualized Education Program (IEP) team to determine if the child has a disability, and if the child needs special </w:t>
      </w:r>
      <w:r>
        <w:rPr>
          <w:rFonts w:ascii="Times New Roman" w:hAnsi="Times New Roman" w:cs="Times New Roman"/>
          <w:sz w:val="20"/>
          <w:szCs w:val="20"/>
        </w:rPr>
        <w:t>education services. The D</w:t>
      </w:r>
      <w:r w:rsidRPr="008E151C">
        <w:rPr>
          <w:rFonts w:ascii="Times New Roman" w:hAnsi="Times New Roman" w:cs="Times New Roman"/>
          <w:sz w:val="20"/>
          <w:szCs w:val="20"/>
        </w:rPr>
        <w:t xml:space="preserve">istrict locates, identifies, </w:t>
      </w:r>
      <w:r w:rsidR="00DF6E87">
        <w:rPr>
          <w:rFonts w:ascii="Times New Roman" w:hAnsi="Times New Roman" w:cs="Times New Roman"/>
          <w:sz w:val="20"/>
          <w:szCs w:val="20"/>
        </w:rPr>
        <w:t xml:space="preserve">and evaluates all children with </w:t>
      </w:r>
      <w:r w:rsidRPr="008E151C">
        <w:rPr>
          <w:rFonts w:ascii="Times New Roman" w:hAnsi="Times New Roman" w:cs="Times New Roman"/>
          <w:sz w:val="20"/>
          <w:szCs w:val="20"/>
        </w:rPr>
        <w:t>disabilities who are enrolled by their parents in private (including religious) schools, elementary schools and secondary schools located in the school district.</w:t>
      </w:r>
      <w:r>
        <w:rPr>
          <w:rFonts w:ascii="Times New Roman" w:hAnsi="Times New Roman" w:cs="Times New Roman"/>
          <w:sz w:val="20"/>
          <w:szCs w:val="20"/>
        </w:rPr>
        <w:t xml:space="preserve">  </w:t>
      </w:r>
      <w:r w:rsidRPr="008E151C">
        <w:rPr>
          <w:rFonts w:ascii="Times New Roman" w:hAnsi="Times New Roman" w:cs="Times New Roman"/>
          <w:sz w:val="20"/>
          <w:szCs w:val="20"/>
        </w:rPr>
        <w:t>A physician, nurse, psychologist, social worker, or administrator of a social agency who reasonably believes a child brought to him or her for services is a child with a disability has a legal duty to refer the child, including a homeless child, to the school district in which the child resides. Before referring the child, the person making the referral must inform the child's parent that the referral will be made.</w:t>
      </w:r>
      <w:r>
        <w:rPr>
          <w:rFonts w:ascii="Times New Roman" w:hAnsi="Times New Roman" w:cs="Times New Roman"/>
          <w:sz w:val="20"/>
          <w:szCs w:val="20"/>
        </w:rPr>
        <w:t xml:space="preserve">  </w:t>
      </w:r>
      <w:r w:rsidRPr="008E151C">
        <w:rPr>
          <w:rFonts w:ascii="Times New Roman" w:hAnsi="Times New Roman" w:cs="Times New Roman"/>
          <w:sz w:val="20"/>
          <w:szCs w:val="20"/>
        </w:rPr>
        <w:t xml:space="preserve">Others, including parents, who reasonably believe a child is a child with a </w:t>
      </w:r>
      <w:r>
        <w:rPr>
          <w:rFonts w:ascii="Times New Roman" w:hAnsi="Times New Roman" w:cs="Times New Roman"/>
          <w:sz w:val="20"/>
          <w:szCs w:val="20"/>
        </w:rPr>
        <w:t>disability,</w:t>
      </w:r>
      <w:r w:rsidRPr="008E151C">
        <w:rPr>
          <w:rFonts w:ascii="Times New Roman" w:hAnsi="Times New Roman" w:cs="Times New Roman"/>
          <w:sz w:val="20"/>
          <w:szCs w:val="20"/>
        </w:rPr>
        <w:t xml:space="preserve"> may also refer the child, including a homeless child, to the school district in which the child resides.</w:t>
      </w:r>
      <w:r>
        <w:rPr>
          <w:rFonts w:ascii="Times New Roman" w:hAnsi="Times New Roman" w:cs="Times New Roman"/>
          <w:sz w:val="20"/>
          <w:szCs w:val="20"/>
        </w:rPr>
        <w:t xml:space="preserve">  </w:t>
      </w:r>
      <w:r w:rsidRPr="00572B33">
        <w:rPr>
          <w:rFonts w:ascii="Times New Roman" w:hAnsi="Times New Roman" w:cs="Times New Roman"/>
          <w:i/>
          <w:sz w:val="20"/>
          <w:szCs w:val="20"/>
        </w:rPr>
        <w:t>Referrals must be in writing and include the reason why the person believes the child is a child with a disability. A referral may be made by contacting</w:t>
      </w:r>
      <w:r>
        <w:rPr>
          <w:rFonts w:ascii="Times New Roman" w:hAnsi="Times New Roman" w:cs="Times New Roman"/>
          <w:i/>
          <w:sz w:val="20"/>
          <w:szCs w:val="20"/>
        </w:rPr>
        <w:t xml:space="preserve"> the</w:t>
      </w:r>
      <w:r w:rsidRPr="00572B33">
        <w:rPr>
          <w:rFonts w:ascii="Times New Roman" w:hAnsi="Times New Roman" w:cs="Times New Roman"/>
          <w:i/>
          <w:sz w:val="20"/>
          <w:szCs w:val="20"/>
        </w:rPr>
        <w:t xml:space="preserve"> Director of Special Education, Hortonville Area School District, at 920-757-7153 or by letter to PO Box 70, Hortonville, WI 54944</w:t>
      </w:r>
    </w:p>
    <w:p w:rsidR="00D420DF" w:rsidRPr="00AA69BD" w:rsidRDefault="00AA69BD" w:rsidP="00D420DF">
      <w:pPr>
        <w:pStyle w:val="NormalWeb1"/>
        <w:tabs>
          <w:tab w:val="left" w:pos="540"/>
        </w:tabs>
        <w:spacing w:before="0" w:beforeAutospacing="0" w:after="0" w:afterAutospacing="0"/>
        <w:jc w:val="center"/>
        <w:rPr>
          <w:rFonts w:ascii="Times New Roman" w:hAnsi="Times New Roman" w:cs="Times New Roman"/>
          <w:sz w:val="16"/>
          <w:szCs w:val="16"/>
        </w:rPr>
      </w:pPr>
      <w:r>
        <w:rPr>
          <w:rFonts w:ascii="Times New Roman" w:hAnsi="Times New Roman" w:cs="Times New Roman"/>
          <w:sz w:val="20"/>
          <w:szCs w:val="20"/>
        </w:rPr>
        <w:t xml:space="preserve"> </w:t>
      </w:r>
    </w:p>
    <w:p w:rsidR="00D420DF" w:rsidRPr="00E7559A" w:rsidRDefault="00D420DF" w:rsidP="00D420DF">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Homeless Children</w:t>
      </w:r>
      <w:r w:rsidR="007E4117">
        <w:rPr>
          <w:rFonts w:ascii="Times New Roman Bold" w:hAnsi="Times New Roman Bold" w:cs="Times New Roman"/>
          <w:b/>
          <w:bCs/>
          <w:smallCaps/>
          <w:sz w:val="20"/>
          <w:szCs w:val="20"/>
        </w:rPr>
        <w:t xml:space="preserve"> (policy #5111.01)</w:t>
      </w:r>
    </w:p>
    <w:p w:rsidR="00D420DF" w:rsidRDefault="00D420DF" w:rsidP="00D420DF">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The McKinney-Vento Act defines homeless children and youth (21 years and younger) as: 1) lacking a fixed, regular, adequate nighttime residence; 2) sharing the housing of others due to lack of their own; 3) have primary residence that is public or private but not ordinarily used or designated as sleeping accommodations; 4) abandoned.  If you are aware of, or acquainted with, any children who may qualify as </w:t>
      </w:r>
      <w:r w:rsidR="00CF304F">
        <w:rPr>
          <w:rFonts w:ascii="Times New Roman" w:hAnsi="Times New Roman" w:cs="Times New Roman"/>
          <w:sz w:val="20"/>
          <w:szCs w:val="20"/>
        </w:rPr>
        <w:t>homeless</w:t>
      </w:r>
      <w:r w:rsidR="00791AF4">
        <w:rPr>
          <w:rFonts w:ascii="Times New Roman" w:hAnsi="Times New Roman" w:cs="Times New Roman"/>
          <w:sz w:val="20"/>
          <w:szCs w:val="20"/>
        </w:rPr>
        <w:t>,</w:t>
      </w:r>
      <w:r>
        <w:rPr>
          <w:rFonts w:ascii="Times New Roman" w:hAnsi="Times New Roman" w:cs="Times New Roman"/>
          <w:sz w:val="20"/>
          <w:szCs w:val="20"/>
        </w:rPr>
        <w:t xml:space="preserve"> please contact the District Administrator at 920/779-7920.  </w:t>
      </w:r>
    </w:p>
    <w:p w:rsidR="007934EE" w:rsidRDefault="007934EE" w:rsidP="00D420DF">
      <w:pPr>
        <w:pStyle w:val="NormalWeb1"/>
        <w:tabs>
          <w:tab w:val="left" w:pos="540"/>
        </w:tabs>
        <w:spacing w:before="0" w:beforeAutospacing="0" w:after="0" w:afterAutospacing="0"/>
        <w:jc w:val="both"/>
        <w:rPr>
          <w:rFonts w:ascii="Times New Roman" w:hAnsi="Times New Roman" w:cs="Times New Roman"/>
          <w:sz w:val="20"/>
          <w:szCs w:val="20"/>
        </w:rPr>
      </w:pPr>
    </w:p>
    <w:p w:rsidR="00BC0FD7" w:rsidRDefault="007934EE" w:rsidP="00BC0FD7">
      <w:pPr>
        <w:jc w:val="center"/>
        <w:rPr>
          <w:rFonts w:ascii="Times New Roman" w:hAnsi="Times New Roman"/>
          <w:b/>
          <w:sz w:val="20"/>
          <w:szCs w:val="20"/>
        </w:rPr>
      </w:pPr>
      <w:r>
        <w:rPr>
          <w:rFonts w:ascii="Times New Roman" w:hAnsi="Times New Roman"/>
          <w:b/>
          <w:sz w:val="20"/>
          <w:szCs w:val="20"/>
        </w:rPr>
        <w:t>HUMAN GROWTH &amp; DEVELOPMENT</w:t>
      </w:r>
    </w:p>
    <w:p w:rsidR="007E4117" w:rsidRDefault="007E4117" w:rsidP="00BC0FD7">
      <w:pPr>
        <w:jc w:val="center"/>
        <w:rPr>
          <w:rFonts w:ascii="Times New Roman" w:hAnsi="Times New Roman"/>
          <w:b/>
          <w:sz w:val="20"/>
          <w:szCs w:val="20"/>
        </w:rPr>
      </w:pPr>
      <w:r>
        <w:rPr>
          <w:rFonts w:ascii="Times New Roman" w:hAnsi="Times New Roman"/>
          <w:b/>
          <w:sz w:val="20"/>
          <w:szCs w:val="20"/>
        </w:rPr>
        <w:t>(POLICY #2414)</w:t>
      </w:r>
    </w:p>
    <w:p w:rsidR="007934EE" w:rsidRPr="00BD4015" w:rsidRDefault="007934EE" w:rsidP="00BD4015">
      <w:pPr>
        <w:rPr>
          <w:rFonts w:ascii="Times New Roman" w:hAnsi="Times New Roman"/>
          <w:b/>
          <w:sz w:val="20"/>
          <w:szCs w:val="20"/>
        </w:rPr>
      </w:pPr>
      <w:r w:rsidRPr="003A0F2C">
        <w:rPr>
          <w:rFonts w:ascii="Times New Roman" w:hAnsi="Times New Roman"/>
          <w:sz w:val="20"/>
          <w:szCs w:val="20"/>
        </w:rPr>
        <w:t>The quality of life that an individual enjoys is dependent upon his or her interaction with their total environment which includes a student’s physical, social, spiritual, mental and emotional well-being.  The following is the sequence of courses offered at HASD:</w:t>
      </w:r>
    </w:p>
    <w:p w:rsidR="00BC0FD7" w:rsidRDefault="00BC0FD7" w:rsidP="007934EE">
      <w:pPr>
        <w:tabs>
          <w:tab w:val="left" w:pos="2070"/>
          <w:tab w:val="left" w:pos="3060"/>
        </w:tabs>
        <w:jc w:val="both"/>
        <w:rPr>
          <w:rFonts w:ascii="Times New Roman" w:hAnsi="Times New Roman"/>
          <w:b/>
          <w:sz w:val="16"/>
          <w:szCs w:val="16"/>
        </w:rPr>
      </w:pPr>
    </w:p>
    <w:p w:rsidR="0018664E" w:rsidRPr="00BD4015" w:rsidRDefault="007934EE" w:rsidP="007934EE">
      <w:pPr>
        <w:tabs>
          <w:tab w:val="left" w:pos="2070"/>
          <w:tab w:val="left" w:pos="3060"/>
        </w:tabs>
        <w:jc w:val="both"/>
        <w:rPr>
          <w:rFonts w:ascii="Times New Roman" w:hAnsi="Times New Roman"/>
          <w:b/>
          <w:sz w:val="16"/>
          <w:szCs w:val="16"/>
        </w:rPr>
      </w:pPr>
      <w:r>
        <w:rPr>
          <w:rFonts w:ascii="Times New Roman" w:hAnsi="Times New Roman"/>
          <w:b/>
          <w:sz w:val="16"/>
          <w:szCs w:val="16"/>
        </w:rPr>
        <w:t>Kindergarten</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Accident Prevention &amp; Safety</w:t>
      </w:r>
    </w:p>
    <w:p w:rsidR="009D0B7A" w:rsidRPr="009335FC"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Family Life Education</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Mental &amp; Emotional Health</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Nutrition &amp; Personal Health</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Substance Use &amp; Abuse</w:t>
      </w:r>
    </w:p>
    <w:p w:rsidR="00BD4015" w:rsidRDefault="00BD4015" w:rsidP="007934EE">
      <w:pPr>
        <w:tabs>
          <w:tab w:val="left" w:pos="2070"/>
          <w:tab w:val="left" w:pos="3060"/>
        </w:tabs>
        <w:jc w:val="both"/>
        <w:rPr>
          <w:rFonts w:ascii="Times New Roman" w:hAnsi="Times New Roman"/>
          <w:b/>
          <w:sz w:val="16"/>
          <w:szCs w:val="16"/>
        </w:rPr>
      </w:pPr>
    </w:p>
    <w:p w:rsidR="007934EE" w:rsidRDefault="007934EE" w:rsidP="007934EE">
      <w:pPr>
        <w:tabs>
          <w:tab w:val="left" w:pos="2070"/>
          <w:tab w:val="left" w:pos="3060"/>
        </w:tabs>
        <w:jc w:val="both"/>
        <w:rPr>
          <w:rFonts w:ascii="Times New Roman" w:hAnsi="Times New Roman"/>
          <w:b/>
          <w:sz w:val="16"/>
          <w:szCs w:val="16"/>
        </w:rPr>
      </w:pPr>
      <w:r>
        <w:rPr>
          <w:rFonts w:ascii="Times New Roman" w:hAnsi="Times New Roman"/>
          <w:b/>
          <w:sz w:val="16"/>
          <w:szCs w:val="16"/>
        </w:rPr>
        <w:t xml:space="preserve">Grade 1  </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Accident Prevention &amp; Safety</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Environmental Health</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Family Life Education</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Mental &amp; Emotional Health</w:t>
      </w:r>
    </w:p>
    <w:p w:rsidR="00B968DA" w:rsidRDefault="00B968DA" w:rsidP="007934EE">
      <w:pPr>
        <w:tabs>
          <w:tab w:val="left" w:pos="2070"/>
          <w:tab w:val="left" w:pos="3060"/>
        </w:tabs>
        <w:jc w:val="both"/>
        <w:rPr>
          <w:rFonts w:ascii="Times New Roman" w:hAnsi="Times New Roman"/>
          <w:sz w:val="16"/>
          <w:szCs w:val="16"/>
        </w:rPr>
      </w:pPr>
    </w:p>
    <w:p w:rsidR="00DF6E87" w:rsidRDefault="00DF6E87" w:rsidP="007934EE">
      <w:pPr>
        <w:tabs>
          <w:tab w:val="left" w:pos="2070"/>
          <w:tab w:val="left" w:pos="3060"/>
        </w:tabs>
        <w:jc w:val="both"/>
        <w:rPr>
          <w:rFonts w:ascii="Times New Roman" w:hAnsi="Times New Roman"/>
          <w:sz w:val="16"/>
          <w:szCs w:val="16"/>
        </w:rPr>
      </w:pPr>
    </w:p>
    <w:p w:rsidR="00BD4015"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Nutrition &amp; Personal Health</w:t>
      </w:r>
    </w:p>
    <w:p w:rsidR="00B41695"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Prevention &amp; Control of Disease</w:t>
      </w:r>
    </w:p>
    <w:p w:rsidR="007934EE" w:rsidRDefault="007934EE" w:rsidP="007934EE">
      <w:pPr>
        <w:tabs>
          <w:tab w:val="left" w:pos="2070"/>
          <w:tab w:val="left" w:pos="3060"/>
        </w:tabs>
        <w:jc w:val="both"/>
        <w:rPr>
          <w:rFonts w:ascii="Times New Roman" w:hAnsi="Times New Roman"/>
          <w:sz w:val="16"/>
          <w:szCs w:val="16"/>
        </w:rPr>
      </w:pPr>
      <w:r>
        <w:rPr>
          <w:rFonts w:ascii="Times New Roman" w:hAnsi="Times New Roman"/>
          <w:sz w:val="16"/>
          <w:szCs w:val="16"/>
        </w:rPr>
        <w:t>Substance Use &amp; Abuse</w:t>
      </w:r>
    </w:p>
    <w:p w:rsidR="009335FC" w:rsidRDefault="009335FC" w:rsidP="007934EE">
      <w:pPr>
        <w:tabs>
          <w:tab w:val="left" w:pos="2070"/>
          <w:tab w:val="left" w:pos="3060"/>
        </w:tabs>
        <w:jc w:val="both"/>
        <w:rPr>
          <w:rFonts w:ascii="Times New Roman" w:hAnsi="Times New Roman"/>
          <w:sz w:val="16"/>
          <w:szCs w:val="16"/>
        </w:rPr>
      </w:pPr>
    </w:p>
    <w:p w:rsidR="007934EE" w:rsidRDefault="007934EE" w:rsidP="007934EE">
      <w:pPr>
        <w:tabs>
          <w:tab w:val="left" w:pos="2070"/>
          <w:tab w:val="left" w:pos="3060"/>
        </w:tabs>
        <w:jc w:val="both"/>
        <w:rPr>
          <w:rFonts w:ascii="Times New Roman" w:hAnsi="Times New Roman"/>
          <w:b/>
          <w:sz w:val="16"/>
          <w:szCs w:val="16"/>
        </w:rPr>
      </w:pPr>
      <w:r w:rsidRPr="00D274EA">
        <w:rPr>
          <w:rFonts w:ascii="Times New Roman" w:hAnsi="Times New Roman"/>
          <w:b/>
          <w:sz w:val="16"/>
          <w:szCs w:val="16"/>
        </w:rPr>
        <w:t>Grades 2 - 6</w:t>
      </w:r>
    </w:p>
    <w:p w:rsidR="007934EE" w:rsidRDefault="007934EE" w:rsidP="007934EE">
      <w:pPr>
        <w:jc w:val="both"/>
        <w:rPr>
          <w:rFonts w:ascii="Times New Roman" w:hAnsi="Times New Roman"/>
          <w:sz w:val="16"/>
          <w:szCs w:val="16"/>
        </w:rPr>
      </w:pPr>
      <w:r>
        <w:rPr>
          <w:rFonts w:ascii="Times New Roman" w:hAnsi="Times New Roman"/>
          <w:sz w:val="16"/>
          <w:szCs w:val="16"/>
        </w:rPr>
        <w:t>Accident Prevention &amp; Safety</w:t>
      </w:r>
    </w:p>
    <w:p w:rsidR="007934EE" w:rsidRDefault="007934EE" w:rsidP="007934EE">
      <w:pPr>
        <w:jc w:val="both"/>
        <w:rPr>
          <w:rFonts w:ascii="Times New Roman" w:hAnsi="Times New Roman"/>
          <w:sz w:val="16"/>
          <w:szCs w:val="16"/>
        </w:rPr>
      </w:pPr>
      <w:r>
        <w:rPr>
          <w:rFonts w:ascii="Times New Roman" w:hAnsi="Times New Roman"/>
          <w:sz w:val="16"/>
          <w:szCs w:val="16"/>
        </w:rPr>
        <w:t>Community Health</w:t>
      </w:r>
    </w:p>
    <w:p w:rsidR="007934EE" w:rsidRDefault="007934EE" w:rsidP="007934EE">
      <w:pPr>
        <w:jc w:val="both"/>
        <w:rPr>
          <w:rFonts w:ascii="Times New Roman" w:hAnsi="Times New Roman"/>
          <w:sz w:val="16"/>
          <w:szCs w:val="16"/>
        </w:rPr>
      </w:pPr>
      <w:r>
        <w:rPr>
          <w:rFonts w:ascii="Times New Roman" w:hAnsi="Times New Roman"/>
          <w:sz w:val="16"/>
          <w:szCs w:val="16"/>
        </w:rPr>
        <w:t>Consumer Health</w:t>
      </w:r>
    </w:p>
    <w:p w:rsidR="007934EE" w:rsidRDefault="007934EE" w:rsidP="007934EE">
      <w:pPr>
        <w:jc w:val="both"/>
        <w:rPr>
          <w:rFonts w:ascii="Times New Roman" w:hAnsi="Times New Roman"/>
          <w:sz w:val="16"/>
          <w:szCs w:val="16"/>
        </w:rPr>
      </w:pPr>
      <w:r>
        <w:rPr>
          <w:rFonts w:ascii="Times New Roman" w:hAnsi="Times New Roman"/>
          <w:sz w:val="16"/>
          <w:szCs w:val="16"/>
        </w:rPr>
        <w:t>Environmental Health</w:t>
      </w:r>
    </w:p>
    <w:p w:rsidR="007934EE" w:rsidRDefault="007934EE" w:rsidP="007934EE">
      <w:pPr>
        <w:jc w:val="both"/>
        <w:rPr>
          <w:rFonts w:ascii="Times New Roman" w:hAnsi="Times New Roman"/>
          <w:sz w:val="16"/>
          <w:szCs w:val="16"/>
        </w:rPr>
      </w:pPr>
      <w:r>
        <w:rPr>
          <w:rFonts w:ascii="Times New Roman" w:hAnsi="Times New Roman"/>
          <w:sz w:val="16"/>
          <w:szCs w:val="16"/>
        </w:rPr>
        <w:t>Family Life Health</w:t>
      </w:r>
    </w:p>
    <w:p w:rsidR="007934EE" w:rsidRDefault="007934EE" w:rsidP="007934EE">
      <w:pPr>
        <w:jc w:val="both"/>
        <w:rPr>
          <w:rFonts w:ascii="Times New Roman" w:hAnsi="Times New Roman"/>
          <w:sz w:val="16"/>
          <w:szCs w:val="16"/>
        </w:rPr>
      </w:pPr>
      <w:r>
        <w:rPr>
          <w:rFonts w:ascii="Times New Roman" w:hAnsi="Times New Roman"/>
          <w:sz w:val="16"/>
          <w:szCs w:val="16"/>
        </w:rPr>
        <w:t>Mental &amp; Emotional Health</w:t>
      </w:r>
    </w:p>
    <w:p w:rsidR="007934EE" w:rsidRDefault="007934EE" w:rsidP="007934EE">
      <w:pPr>
        <w:jc w:val="both"/>
        <w:rPr>
          <w:rFonts w:ascii="Times New Roman" w:hAnsi="Times New Roman"/>
          <w:sz w:val="16"/>
          <w:szCs w:val="16"/>
        </w:rPr>
      </w:pPr>
      <w:r>
        <w:rPr>
          <w:rFonts w:ascii="Times New Roman" w:hAnsi="Times New Roman"/>
          <w:sz w:val="16"/>
          <w:szCs w:val="16"/>
        </w:rPr>
        <w:t>Nutrition &amp; Personal Health</w:t>
      </w:r>
    </w:p>
    <w:p w:rsidR="007934EE" w:rsidRDefault="007934EE" w:rsidP="007934EE">
      <w:pPr>
        <w:jc w:val="both"/>
        <w:rPr>
          <w:rFonts w:ascii="Times New Roman" w:hAnsi="Times New Roman"/>
          <w:sz w:val="16"/>
          <w:szCs w:val="16"/>
        </w:rPr>
      </w:pPr>
      <w:r>
        <w:rPr>
          <w:rFonts w:ascii="Times New Roman" w:hAnsi="Times New Roman"/>
          <w:sz w:val="16"/>
          <w:szCs w:val="16"/>
        </w:rPr>
        <w:t>Prevention &amp; Control of Disease</w:t>
      </w:r>
    </w:p>
    <w:p w:rsidR="007934EE" w:rsidRDefault="007934EE" w:rsidP="007934EE">
      <w:pPr>
        <w:jc w:val="both"/>
        <w:rPr>
          <w:rFonts w:ascii="Times New Roman" w:hAnsi="Times New Roman"/>
          <w:sz w:val="16"/>
          <w:szCs w:val="16"/>
        </w:rPr>
      </w:pPr>
      <w:r>
        <w:rPr>
          <w:rFonts w:ascii="Times New Roman" w:hAnsi="Times New Roman"/>
          <w:sz w:val="16"/>
          <w:szCs w:val="16"/>
        </w:rPr>
        <w:t>Substance Use &amp; Abuse</w:t>
      </w:r>
    </w:p>
    <w:p w:rsidR="009335FC" w:rsidRDefault="009335FC" w:rsidP="007934EE">
      <w:pPr>
        <w:jc w:val="both"/>
        <w:rPr>
          <w:rFonts w:ascii="Times New Roman" w:hAnsi="Times New Roman"/>
          <w:b/>
          <w:sz w:val="16"/>
          <w:szCs w:val="16"/>
        </w:rPr>
      </w:pPr>
    </w:p>
    <w:p w:rsidR="003C76F1" w:rsidRPr="009335FC" w:rsidRDefault="007934EE" w:rsidP="007934EE">
      <w:pPr>
        <w:jc w:val="both"/>
        <w:rPr>
          <w:b/>
        </w:rPr>
      </w:pPr>
      <w:r>
        <w:rPr>
          <w:rFonts w:ascii="Times New Roman" w:hAnsi="Times New Roman"/>
          <w:b/>
          <w:sz w:val="16"/>
          <w:szCs w:val="16"/>
        </w:rPr>
        <w:t>Grades 7 - 10</w:t>
      </w:r>
    </w:p>
    <w:p w:rsidR="007934EE" w:rsidRDefault="007934EE" w:rsidP="007934EE">
      <w:pPr>
        <w:jc w:val="both"/>
        <w:rPr>
          <w:rFonts w:ascii="Times New Roman" w:hAnsi="Times New Roman"/>
          <w:sz w:val="16"/>
          <w:szCs w:val="16"/>
        </w:rPr>
      </w:pPr>
      <w:r>
        <w:rPr>
          <w:rFonts w:ascii="Times New Roman" w:hAnsi="Times New Roman"/>
          <w:sz w:val="16"/>
          <w:szCs w:val="16"/>
        </w:rPr>
        <w:t>Accident Prevention &amp; Safety</w:t>
      </w:r>
    </w:p>
    <w:p w:rsidR="007934EE" w:rsidRDefault="007934EE" w:rsidP="007934EE">
      <w:pPr>
        <w:jc w:val="both"/>
        <w:rPr>
          <w:rFonts w:ascii="Times New Roman" w:hAnsi="Times New Roman"/>
          <w:sz w:val="16"/>
          <w:szCs w:val="16"/>
        </w:rPr>
      </w:pPr>
      <w:r>
        <w:rPr>
          <w:rFonts w:ascii="Times New Roman" w:hAnsi="Times New Roman"/>
          <w:sz w:val="16"/>
          <w:szCs w:val="16"/>
        </w:rPr>
        <w:t>Community Health</w:t>
      </w:r>
    </w:p>
    <w:p w:rsidR="007934EE" w:rsidRDefault="007934EE" w:rsidP="007934EE">
      <w:pPr>
        <w:jc w:val="both"/>
        <w:rPr>
          <w:rFonts w:ascii="Times New Roman" w:hAnsi="Times New Roman"/>
          <w:sz w:val="16"/>
          <w:szCs w:val="16"/>
        </w:rPr>
      </w:pPr>
      <w:r>
        <w:rPr>
          <w:rFonts w:ascii="Times New Roman" w:hAnsi="Times New Roman"/>
          <w:sz w:val="16"/>
          <w:szCs w:val="16"/>
        </w:rPr>
        <w:t>Consumer Health</w:t>
      </w:r>
    </w:p>
    <w:p w:rsidR="007934EE" w:rsidRDefault="007934EE" w:rsidP="007934EE">
      <w:pPr>
        <w:jc w:val="both"/>
        <w:rPr>
          <w:rFonts w:ascii="Times New Roman" w:hAnsi="Times New Roman"/>
          <w:sz w:val="16"/>
          <w:szCs w:val="16"/>
        </w:rPr>
      </w:pPr>
      <w:r>
        <w:rPr>
          <w:rFonts w:ascii="Times New Roman" w:hAnsi="Times New Roman"/>
          <w:sz w:val="16"/>
          <w:szCs w:val="16"/>
        </w:rPr>
        <w:t>Environmental Health</w:t>
      </w:r>
    </w:p>
    <w:p w:rsidR="007934EE" w:rsidRDefault="007934EE" w:rsidP="007934EE">
      <w:pPr>
        <w:jc w:val="both"/>
        <w:rPr>
          <w:rFonts w:ascii="Times New Roman" w:hAnsi="Times New Roman"/>
          <w:sz w:val="16"/>
          <w:szCs w:val="16"/>
        </w:rPr>
      </w:pPr>
      <w:r>
        <w:rPr>
          <w:rFonts w:ascii="Times New Roman" w:hAnsi="Times New Roman"/>
          <w:sz w:val="16"/>
          <w:szCs w:val="16"/>
        </w:rPr>
        <w:t>Family Life Health</w:t>
      </w:r>
    </w:p>
    <w:p w:rsidR="007934EE" w:rsidRDefault="007934EE" w:rsidP="007934EE">
      <w:pPr>
        <w:jc w:val="both"/>
        <w:rPr>
          <w:rFonts w:ascii="Times New Roman" w:hAnsi="Times New Roman"/>
          <w:sz w:val="16"/>
          <w:szCs w:val="16"/>
        </w:rPr>
      </w:pPr>
      <w:r>
        <w:rPr>
          <w:rFonts w:ascii="Times New Roman" w:hAnsi="Times New Roman"/>
          <w:sz w:val="16"/>
          <w:szCs w:val="16"/>
        </w:rPr>
        <w:t>Family Mental &amp; Emotional Health</w:t>
      </w:r>
    </w:p>
    <w:p w:rsidR="007934EE" w:rsidRDefault="007934EE" w:rsidP="007934EE">
      <w:pPr>
        <w:jc w:val="both"/>
        <w:rPr>
          <w:rFonts w:ascii="Times New Roman" w:hAnsi="Times New Roman"/>
          <w:sz w:val="16"/>
          <w:szCs w:val="16"/>
        </w:rPr>
      </w:pPr>
      <w:r>
        <w:rPr>
          <w:rFonts w:ascii="Times New Roman" w:hAnsi="Times New Roman"/>
          <w:sz w:val="16"/>
          <w:szCs w:val="16"/>
        </w:rPr>
        <w:t>Nutrition &amp; Personal Health</w:t>
      </w:r>
    </w:p>
    <w:p w:rsidR="007934EE" w:rsidRDefault="007934EE" w:rsidP="007934EE">
      <w:pPr>
        <w:jc w:val="both"/>
        <w:rPr>
          <w:rFonts w:ascii="Times New Roman" w:hAnsi="Times New Roman"/>
          <w:sz w:val="16"/>
          <w:szCs w:val="16"/>
        </w:rPr>
      </w:pPr>
      <w:r>
        <w:rPr>
          <w:rFonts w:ascii="Times New Roman" w:hAnsi="Times New Roman"/>
          <w:sz w:val="16"/>
          <w:szCs w:val="16"/>
        </w:rPr>
        <w:t>Prevention &amp; Control of Disease</w:t>
      </w:r>
    </w:p>
    <w:p w:rsidR="007934EE" w:rsidRDefault="007934EE" w:rsidP="007934EE">
      <w:pPr>
        <w:jc w:val="both"/>
        <w:rPr>
          <w:rFonts w:ascii="Times New Roman" w:hAnsi="Times New Roman"/>
          <w:sz w:val="16"/>
          <w:szCs w:val="16"/>
        </w:rPr>
      </w:pPr>
      <w:r>
        <w:rPr>
          <w:rFonts w:ascii="Times New Roman" w:hAnsi="Times New Roman"/>
          <w:sz w:val="16"/>
          <w:szCs w:val="16"/>
        </w:rPr>
        <w:t>Substance Use &amp; Abuse</w:t>
      </w:r>
    </w:p>
    <w:p w:rsidR="00335BF5" w:rsidRDefault="00AA69BD" w:rsidP="007934EE">
      <w:pPr>
        <w:pStyle w:val="NormalWeb1"/>
        <w:tabs>
          <w:tab w:val="left" w:pos="540"/>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  </w:t>
      </w:r>
    </w:p>
    <w:p w:rsidR="00335BF5" w:rsidRPr="00E7559A" w:rsidRDefault="00335BF5" w:rsidP="00335BF5">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Identifi</w:t>
      </w:r>
      <w:r w:rsidR="009D0B7A">
        <w:rPr>
          <w:rFonts w:ascii="Times New Roman Bold" w:hAnsi="Times New Roman Bold" w:cs="Times New Roman"/>
          <w:b/>
          <w:bCs/>
          <w:smallCaps/>
          <w:sz w:val="20"/>
          <w:szCs w:val="20"/>
        </w:rPr>
        <w:t>cation Badges (HASD Policy #8400</w:t>
      </w:r>
      <w:r>
        <w:rPr>
          <w:rFonts w:ascii="Times New Roman Bold" w:hAnsi="Times New Roman Bold" w:cs="Times New Roman"/>
          <w:b/>
          <w:bCs/>
          <w:smallCaps/>
          <w:sz w:val="20"/>
          <w:szCs w:val="20"/>
        </w:rPr>
        <w:t>)</w:t>
      </w:r>
    </w:p>
    <w:p w:rsidR="00335BF5" w:rsidRDefault="00335BF5" w:rsidP="00335BF5">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Hortonville Area School District will supply all employees with a picture identification badge.  All visitors are instructed to sign in at the main offi</w:t>
      </w:r>
      <w:r w:rsidR="00791AF4">
        <w:rPr>
          <w:rFonts w:ascii="Times New Roman" w:hAnsi="Times New Roman" w:cs="Times New Roman"/>
          <w:sz w:val="20"/>
          <w:szCs w:val="20"/>
        </w:rPr>
        <w:t xml:space="preserve">ce and obtain a visitor, vendor, </w:t>
      </w:r>
      <w:r>
        <w:rPr>
          <w:rFonts w:ascii="Times New Roman" w:hAnsi="Times New Roman" w:cs="Times New Roman"/>
          <w:sz w:val="20"/>
          <w:szCs w:val="20"/>
        </w:rPr>
        <w:t>or volunteer badge.</w:t>
      </w:r>
    </w:p>
    <w:p w:rsidR="00855FE0" w:rsidRDefault="00855FE0" w:rsidP="00335BF5">
      <w:pPr>
        <w:pStyle w:val="NormalWeb1"/>
        <w:tabs>
          <w:tab w:val="left" w:pos="540"/>
        </w:tabs>
        <w:spacing w:before="0" w:beforeAutospacing="0" w:after="0" w:afterAutospacing="0"/>
        <w:jc w:val="both"/>
        <w:rPr>
          <w:rFonts w:ascii="Times New Roman" w:hAnsi="Times New Roman" w:cs="Times New Roman"/>
          <w:sz w:val="20"/>
          <w:szCs w:val="20"/>
        </w:rPr>
      </w:pPr>
    </w:p>
    <w:p w:rsidR="00855FE0" w:rsidRPr="00E7559A" w:rsidRDefault="00855FE0" w:rsidP="00855FE0">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Lo</w:t>
      </w:r>
      <w:r w:rsidR="009D0B7A">
        <w:rPr>
          <w:rFonts w:ascii="Times New Roman Bold" w:hAnsi="Times New Roman Bold" w:cs="Times New Roman"/>
          <w:b/>
          <w:bCs/>
          <w:smallCaps/>
          <w:sz w:val="20"/>
          <w:szCs w:val="20"/>
        </w:rPr>
        <w:t>cker SEARCHES (HASD Policy #5770</w:t>
      </w:r>
      <w:r>
        <w:rPr>
          <w:rFonts w:ascii="Times New Roman Bold" w:hAnsi="Times New Roman Bold" w:cs="Times New Roman"/>
          <w:b/>
          <w:bCs/>
          <w:smallCaps/>
          <w:sz w:val="20"/>
          <w:szCs w:val="20"/>
        </w:rPr>
        <w:t>)</w:t>
      </w:r>
    </w:p>
    <w:p w:rsidR="00855FE0" w:rsidRDefault="00855FE0" w:rsidP="00855FE0">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A search may be conducted of a student or personal property when there is reasonable suspicion that a student is in possession of illegal or unauthorized materials.  At no time does the District relinquish the exclusive control of lockers provided for the convenience of students.</w:t>
      </w:r>
    </w:p>
    <w:p w:rsidR="00D606FD" w:rsidRDefault="00D606FD" w:rsidP="00855FE0">
      <w:pPr>
        <w:pStyle w:val="NormalWeb1"/>
        <w:tabs>
          <w:tab w:val="left" w:pos="540"/>
        </w:tabs>
        <w:spacing w:before="0" w:beforeAutospacing="0" w:after="0" w:afterAutospacing="0"/>
        <w:jc w:val="both"/>
        <w:rPr>
          <w:rFonts w:ascii="Times New Roman" w:hAnsi="Times New Roman" w:cs="Times New Roman"/>
          <w:sz w:val="20"/>
          <w:szCs w:val="20"/>
        </w:rPr>
      </w:pPr>
    </w:p>
    <w:p w:rsidR="00D606FD" w:rsidRDefault="00D606FD" w:rsidP="00D606FD">
      <w:pPr>
        <w:pStyle w:val="NormalWeb1"/>
        <w:tabs>
          <w:tab w:val="left" w:pos="540"/>
        </w:tab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RECRUITER ACCESS TO STUDENTS RECORDS</w:t>
      </w:r>
    </w:p>
    <w:p w:rsidR="00D606FD" w:rsidRDefault="00D606FD" w:rsidP="00D606FD">
      <w:pPr>
        <w:pStyle w:val="NormalWeb1"/>
        <w:tabs>
          <w:tab w:val="left" w:pos="540"/>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Districts receiving federal education funds are required to notify parents of secondary school students:</w:t>
      </w:r>
    </w:p>
    <w:p w:rsidR="00D606FD" w:rsidRDefault="00D606FD" w:rsidP="00D606FD">
      <w:pPr>
        <w:pStyle w:val="NormalWeb1"/>
        <w:numPr>
          <w:ilvl w:val="0"/>
          <w:numId w:val="6"/>
        </w:numPr>
        <w:tabs>
          <w:tab w:val="left" w:pos="540"/>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That a secondary school student or the parent of the student may request that the student’s name, address and telephone listing not be released to military recruiters or institutions of higher education without prior written parental or student consent; and</w:t>
      </w:r>
    </w:p>
    <w:p w:rsidR="00D606FD" w:rsidRDefault="00D606FD" w:rsidP="00D606FD">
      <w:pPr>
        <w:pStyle w:val="NormalWeb1"/>
        <w:numPr>
          <w:ilvl w:val="0"/>
          <w:numId w:val="6"/>
        </w:numPr>
        <w:tabs>
          <w:tab w:val="left" w:pos="540"/>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That the district must comply with such request.</w:t>
      </w:r>
    </w:p>
    <w:p w:rsidR="00D606FD" w:rsidRDefault="00D606FD" w:rsidP="00D606FD">
      <w:pPr>
        <w:pStyle w:val="NormalWeb1"/>
        <w:tabs>
          <w:tab w:val="left" w:pos="540"/>
        </w:tabs>
        <w:spacing w:before="0" w:beforeAutospacing="0" w:after="0" w:afterAutospacing="0"/>
        <w:ind w:left="720"/>
        <w:rPr>
          <w:rFonts w:ascii="Times New Roman" w:hAnsi="Times New Roman" w:cs="Times New Roman"/>
          <w:sz w:val="20"/>
          <w:szCs w:val="20"/>
        </w:rPr>
      </w:pPr>
    </w:p>
    <w:p w:rsidR="00D606FD" w:rsidRDefault="00D606FD" w:rsidP="00D606FD">
      <w:pPr>
        <w:pStyle w:val="NormalWeb1"/>
        <w:tabs>
          <w:tab w:val="left" w:pos="540"/>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School districts receiving federal education funds are required to provide, on request made by military recruiters or an institution of higher education, access to secondary school students’ names, addresses and telephone listings unless access to such information has been restricted by the secondary school student or the student’s parents as outlined above.  Federal guidelines issued to implement this requirement state that if a school district does not designate student names, addresses and/or telephone listings as directory data it must still provide all three items to military recruiters and institutions of higher education upon request.</w:t>
      </w:r>
    </w:p>
    <w:p w:rsidR="00B968DA" w:rsidRDefault="00B968DA" w:rsidP="00D606FD">
      <w:pPr>
        <w:pStyle w:val="NormalWeb1"/>
        <w:tabs>
          <w:tab w:val="left" w:pos="540"/>
        </w:tabs>
        <w:spacing w:before="0" w:beforeAutospacing="0" w:after="0" w:afterAutospacing="0"/>
        <w:rPr>
          <w:rFonts w:ascii="Times New Roman" w:hAnsi="Times New Roman" w:cs="Times New Roman"/>
          <w:sz w:val="20"/>
          <w:szCs w:val="20"/>
        </w:rPr>
      </w:pPr>
    </w:p>
    <w:p w:rsidR="00B968DA" w:rsidRDefault="00B968DA" w:rsidP="00D606FD">
      <w:pPr>
        <w:pStyle w:val="NormalWeb1"/>
        <w:tabs>
          <w:tab w:val="left" w:pos="540"/>
        </w:tabs>
        <w:spacing w:before="0" w:beforeAutospacing="0" w:after="0" w:afterAutospacing="0"/>
        <w:rPr>
          <w:rFonts w:ascii="Times New Roman" w:hAnsi="Times New Roman" w:cs="Times New Roman"/>
          <w:sz w:val="20"/>
          <w:szCs w:val="20"/>
        </w:rPr>
      </w:pPr>
    </w:p>
    <w:p w:rsidR="00B968DA" w:rsidRDefault="00B968DA" w:rsidP="00D606FD">
      <w:pPr>
        <w:pStyle w:val="NormalWeb1"/>
        <w:tabs>
          <w:tab w:val="left" w:pos="540"/>
        </w:tabs>
        <w:spacing w:before="0" w:beforeAutospacing="0" w:after="0" w:afterAutospacing="0"/>
        <w:rPr>
          <w:rFonts w:ascii="Times New Roman" w:hAnsi="Times New Roman" w:cs="Times New Roman"/>
          <w:sz w:val="20"/>
          <w:szCs w:val="20"/>
        </w:rPr>
      </w:pPr>
    </w:p>
    <w:p w:rsidR="00B968DA" w:rsidRPr="00D606FD" w:rsidRDefault="00B968DA" w:rsidP="00D606FD">
      <w:pPr>
        <w:pStyle w:val="NormalWeb1"/>
        <w:tabs>
          <w:tab w:val="left" w:pos="540"/>
        </w:tabs>
        <w:spacing w:before="0" w:beforeAutospacing="0" w:after="0" w:afterAutospacing="0"/>
        <w:rPr>
          <w:rFonts w:ascii="Times New Roman" w:hAnsi="Times New Roman" w:cs="Times New Roman"/>
          <w:sz w:val="20"/>
          <w:szCs w:val="20"/>
        </w:rPr>
      </w:pPr>
    </w:p>
    <w:p w:rsidR="00AA69BD" w:rsidRDefault="00AA69BD" w:rsidP="00335BF5">
      <w:pPr>
        <w:pStyle w:val="NormalWeb1"/>
        <w:tabs>
          <w:tab w:val="left" w:pos="540"/>
        </w:tabs>
        <w:spacing w:before="0" w:beforeAutospacing="0" w:after="0" w:afterAutospacing="0"/>
        <w:jc w:val="both"/>
        <w:rPr>
          <w:rFonts w:ascii="Times New Roman" w:hAnsi="Times New Roman" w:cs="Times New Roman"/>
          <w:sz w:val="20"/>
          <w:szCs w:val="20"/>
        </w:rPr>
      </w:pPr>
    </w:p>
    <w:p w:rsidR="00BC0FD7" w:rsidRDefault="00AA69BD" w:rsidP="00AA69BD">
      <w:pPr>
        <w:pStyle w:val="NormalWeb1"/>
        <w:tabs>
          <w:tab w:val="left" w:pos="540"/>
        </w:tabs>
        <w:spacing w:before="0" w:beforeAutospacing="0" w:after="0" w:afterAutospacing="0"/>
        <w:jc w:val="center"/>
        <w:rPr>
          <w:rFonts w:ascii="Times New Roman" w:hAnsi="Times New Roman" w:cs="Times New Roman"/>
          <w:b/>
          <w:sz w:val="20"/>
          <w:szCs w:val="20"/>
        </w:rPr>
      </w:pPr>
      <w:r w:rsidRPr="00AA69BD">
        <w:rPr>
          <w:rFonts w:ascii="Times New Roman" w:hAnsi="Times New Roman" w:cs="Times New Roman"/>
          <w:b/>
          <w:sz w:val="20"/>
          <w:szCs w:val="20"/>
        </w:rPr>
        <w:t>RELIGIOUS BELIEFS AND CUSTOMS</w:t>
      </w:r>
      <w:r>
        <w:rPr>
          <w:rFonts w:ascii="Times New Roman" w:hAnsi="Times New Roman" w:cs="Times New Roman"/>
          <w:b/>
          <w:sz w:val="20"/>
          <w:szCs w:val="20"/>
        </w:rPr>
        <w:t xml:space="preserve"> </w:t>
      </w:r>
    </w:p>
    <w:p w:rsidR="00AA69BD" w:rsidRPr="00AA69BD" w:rsidRDefault="009D0B7A" w:rsidP="00AA69BD">
      <w:pPr>
        <w:pStyle w:val="NormalWeb1"/>
        <w:tabs>
          <w:tab w:val="left" w:pos="540"/>
        </w:tab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(HASD POLICY #8800</w:t>
      </w:r>
      <w:r w:rsidR="00AA69BD">
        <w:rPr>
          <w:rFonts w:ascii="Times New Roman" w:hAnsi="Times New Roman" w:cs="Times New Roman"/>
          <w:b/>
          <w:sz w:val="20"/>
          <w:szCs w:val="20"/>
        </w:rPr>
        <w:t>)</w:t>
      </w:r>
    </w:p>
    <w:p w:rsidR="00AA69BD" w:rsidRPr="00AA69BD" w:rsidRDefault="00AA69BD" w:rsidP="00AA69BD">
      <w:pPr>
        <w:pStyle w:val="NormalWeb1"/>
        <w:tabs>
          <w:tab w:val="left" w:pos="540"/>
        </w:tabs>
        <w:spacing w:before="0" w:beforeAutospacing="0" w:after="0" w:afterAutospacing="0"/>
        <w:jc w:val="both"/>
        <w:rPr>
          <w:rFonts w:ascii="Times New Roman" w:hAnsi="Times New Roman" w:cs="Times New Roman"/>
          <w:b/>
          <w:sz w:val="20"/>
          <w:szCs w:val="20"/>
        </w:rPr>
      </w:pPr>
      <w:r w:rsidRPr="00AA69BD">
        <w:rPr>
          <w:rFonts w:ascii="Times New Roman" w:hAnsi="Times New Roman" w:cs="Times New Roman"/>
        </w:rPr>
        <w:t xml:space="preserve"> </w:t>
      </w:r>
      <w:r w:rsidRPr="00AA69BD">
        <w:rPr>
          <w:rFonts w:ascii="Times New Roman" w:hAnsi="Times New Roman" w:cs="Times New Roman"/>
          <w:sz w:val="20"/>
          <w:szCs w:val="20"/>
        </w:rPr>
        <w:t>It is accepted that no religious belief or non-belief should be promoted by the school district or its employees, and none should be disparaged. Instead, the school district should encourage all students and staff members to appreciate and be tolerant of each other’s religious views.</w:t>
      </w:r>
    </w:p>
    <w:p w:rsidR="000A277B" w:rsidRDefault="00AA69BD" w:rsidP="000A277B">
      <w:pPr>
        <w:pStyle w:val="NormalWeb1"/>
        <w:tabs>
          <w:tab w:val="left" w:pos="540"/>
        </w:tabs>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 </w:t>
      </w:r>
    </w:p>
    <w:p w:rsidR="000A277B" w:rsidRDefault="000A277B" w:rsidP="000A277B">
      <w:pPr>
        <w:pStyle w:val="NormalWeb1"/>
        <w:tabs>
          <w:tab w:val="left" w:pos="540"/>
        </w:tabs>
        <w:spacing w:before="0" w:beforeAutospacing="0" w:after="0" w:afterAutospacing="0"/>
        <w:jc w:val="center"/>
        <w:rPr>
          <w:rFonts w:ascii="Times New Roman Bold" w:hAnsi="Times New Roman Bold" w:cs="Times New Roman"/>
          <w:b/>
          <w:bCs/>
          <w:smallCaps/>
          <w:sz w:val="20"/>
          <w:szCs w:val="20"/>
        </w:rPr>
      </w:pPr>
      <w:r>
        <w:rPr>
          <w:rFonts w:ascii="Times New Roman Bold" w:hAnsi="Times New Roman Bold" w:cs="Times New Roman"/>
          <w:b/>
          <w:bCs/>
          <w:smallCaps/>
          <w:sz w:val="20"/>
          <w:szCs w:val="20"/>
        </w:rPr>
        <w:t>School Bus Discipline</w:t>
      </w:r>
      <w:r w:rsidR="00A50AC9">
        <w:rPr>
          <w:rFonts w:ascii="Times New Roman Bold" w:hAnsi="Times New Roman Bold" w:cs="Times New Roman"/>
          <w:b/>
          <w:bCs/>
          <w:smallCaps/>
          <w:sz w:val="20"/>
          <w:szCs w:val="20"/>
        </w:rPr>
        <w:t xml:space="preserve"> </w:t>
      </w:r>
      <w:r w:rsidR="00791AF4">
        <w:rPr>
          <w:rFonts w:ascii="Times New Roman Bold" w:hAnsi="Times New Roman Bold" w:cs="Times New Roman"/>
          <w:b/>
          <w:bCs/>
          <w:smallCaps/>
          <w:sz w:val="20"/>
          <w:szCs w:val="20"/>
        </w:rPr>
        <w:t>(POLICY</w:t>
      </w:r>
      <w:r w:rsidR="009D0B7A">
        <w:rPr>
          <w:rFonts w:ascii="Times New Roman Bold" w:hAnsi="Times New Roman Bold" w:cs="Times New Roman"/>
          <w:b/>
          <w:bCs/>
          <w:smallCaps/>
          <w:sz w:val="20"/>
          <w:szCs w:val="20"/>
        </w:rPr>
        <w:t xml:space="preserve"> #8610</w:t>
      </w:r>
      <w:r w:rsidR="00A50AC9">
        <w:rPr>
          <w:rFonts w:ascii="Times New Roman Bold" w:hAnsi="Times New Roman Bold" w:cs="Times New Roman"/>
          <w:b/>
          <w:bCs/>
          <w:smallCaps/>
          <w:sz w:val="20"/>
          <w:szCs w:val="20"/>
        </w:rPr>
        <w:t>)</w:t>
      </w:r>
    </w:p>
    <w:p w:rsidR="00AA69BD" w:rsidRDefault="000A277B" w:rsidP="00AA69BD">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Hortonville Area School District is responsible for providing safe transportation for all students.  At the start of each school year, all students will receive a guideline for student behavior and the District</w:t>
      </w:r>
      <w:r w:rsidR="00AA69BD">
        <w:rPr>
          <w:rFonts w:ascii="Times New Roman" w:hAnsi="Times New Roman" w:cs="Times New Roman"/>
          <w:sz w:val="20"/>
          <w:szCs w:val="20"/>
        </w:rPr>
        <w:t>’s bus discipline procedures.   W</w:t>
      </w:r>
      <w:r>
        <w:rPr>
          <w:rFonts w:ascii="Times New Roman" w:hAnsi="Times New Roman" w:cs="Times New Roman"/>
          <w:sz w:val="20"/>
          <w:szCs w:val="20"/>
        </w:rPr>
        <w:t xml:space="preserve">hile on the bus, students should conduct themselves </w:t>
      </w:r>
      <w:r w:rsidR="00AA69BD">
        <w:rPr>
          <w:rFonts w:ascii="Times New Roman" w:hAnsi="Times New Roman" w:cs="Times New Roman"/>
          <w:sz w:val="20"/>
          <w:szCs w:val="20"/>
        </w:rPr>
        <w:t>in the</w:t>
      </w:r>
      <w:r>
        <w:rPr>
          <w:rFonts w:ascii="Times New Roman" w:hAnsi="Times New Roman" w:cs="Times New Roman"/>
          <w:sz w:val="20"/>
          <w:szCs w:val="20"/>
        </w:rPr>
        <w:t xml:space="preserve"> same manner as if they were in the classroom.  Drivers shall report any misconduct that is not </w:t>
      </w:r>
      <w:r w:rsidR="00AA69BD">
        <w:rPr>
          <w:rFonts w:ascii="Times New Roman" w:hAnsi="Times New Roman" w:cs="Times New Roman"/>
          <w:sz w:val="20"/>
          <w:szCs w:val="20"/>
        </w:rPr>
        <w:t>resolved and</w:t>
      </w:r>
      <w:r>
        <w:rPr>
          <w:rFonts w:ascii="Times New Roman" w:hAnsi="Times New Roman" w:cs="Times New Roman"/>
          <w:sz w:val="20"/>
          <w:szCs w:val="20"/>
        </w:rPr>
        <w:t xml:space="preserve"> consult the Director of Transportation and/or Building Principal to resolve the problem.</w:t>
      </w:r>
    </w:p>
    <w:p w:rsidR="00062AB4" w:rsidRDefault="00062AB4" w:rsidP="003C76F1">
      <w:pPr>
        <w:pStyle w:val="BodyText-Elegant"/>
        <w:spacing w:after="0"/>
        <w:rPr>
          <w:rFonts w:ascii="Times New Roman" w:hAnsi="Times New Roman"/>
          <w:b/>
          <w:smallCaps/>
        </w:rPr>
      </w:pPr>
    </w:p>
    <w:p w:rsidR="005D0ACD" w:rsidRDefault="005D0ACD" w:rsidP="005D0ACD">
      <w:pPr>
        <w:pStyle w:val="BodyText-Elegant"/>
        <w:spacing w:after="0"/>
        <w:jc w:val="center"/>
        <w:rPr>
          <w:rFonts w:ascii="Times New Roman" w:hAnsi="Times New Roman"/>
          <w:smallCaps/>
        </w:rPr>
      </w:pPr>
      <w:r w:rsidRPr="00BC0FD7">
        <w:rPr>
          <w:rFonts w:ascii="Times New Roman" w:hAnsi="Times New Roman"/>
          <w:b/>
          <w:smallCaps/>
        </w:rPr>
        <w:t>School CLOSING INFORMATION</w:t>
      </w:r>
    </w:p>
    <w:p w:rsidR="005D0ACD" w:rsidRDefault="005D0ACD" w:rsidP="005D0ACD">
      <w:pPr>
        <w:pStyle w:val="BodyText-Elegant"/>
        <w:spacing w:after="0"/>
        <w:rPr>
          <w:rFonts w:ascii="Times New Roman" w:hAnsi="Times New Roman"/>
        </w:rPr>
      </w:pPr>
      <w:r w:rsidRPr="00573FA4">
        <w:rPr>
          <w:rFonts w:ascii="Times New Roman" w:hAnsi="Times New Roman"/>
        </w:rPr>
        <w:t>Announcements of school closings or two hour delays will be made on the following radio and TV stations:</w:t>
      </w:r>
    </w:p>
    <w:p w:rsidR="005D0ACD" w:rsidRDefault="005D0ACD" w:rsidP="005D0ACD">
      <w:pPr>
        <w:pStyle w:val="BodyText-Elegant"/>
        <w:spacing w:after="0"/>
        <w:rPr>
          <w:rFonts w:ascii="Times New Roman" w:hAnsi="Times New Roman"/>
          <w:b/>
          <w:smallCaps/>
        </w:rPr>
      </w:pPr>
      <w:r>
        <w:rPr>
          <w:rFonts w:ascii="Times New Roman" w:hAnsi="Times New Roman"/>
          <w:b/>
          <w:smallCaps/>
          <w:u w:val="single"/>
        </w:rPr>
        <w:t>Radio Stations</w:t>
      </w:r>
      <w:r>
        <w:rPr>
          <w:rFonts w:ascii="Times New Roman" w:hAnsi="Times New Roman"/>
          <w:b/>
          <w:smallCaps/>
          <w:u w:val="single"/>
        </w:rPr>
        <w:tab/>
      </w:r>
      <w:r>
        <w:rPr>
          <w:rFonts w:ascii="Times New Roman" w:hAnsi="Times New Roman"/>
          <w:b/>
          <w:smallCaps/>
          <w:u w:val="single"/>
        </w:rPr>
        <w:tab/>
      </w:r>
      <w:r>
        <w:rPr>
          <w:rFonts w:ascii="Times New Roman" w:hAnsi="Times New Roman"/>
          <w:b/>
          <w:smallCaps/>
          <w:u w:val="single"/>
        </w:rPr>
        <w:tab/>
        <w:t xml:space="preserve">  TV Channels</w:t>
      </w:r>
    </w:p>
    <w:p w:rsidR="005D0ACD" w:rsidRDefault="005D0ACD" w:rsidP="005D0ACD">
      <w:pPr>
        <w:pStyle w:val="BodyText-Elegant"/>
        <w:spacing w:after="0"/>
        <w:rPr>
          <w:rFonts w:ascii="Times New Roman" w:hAnsi="Times New Roman"/>
          <w:smallCaps/>
          <w:sz w:val="24"/>
          <w:szCs w:val="24"/>
        </w:rPr>
      </w:pPr>
      <w:r>
        <w:rPr>
          <w:rFonts w:ascii="Times New Roman" w:hAnsi="Times New Roman"/>
          <w:u w:val="single"/>
        </w:rPr>
        <w:t>CALL LETTERS - NUMBERS</w:t>
      </w:r>
      <w:r>
        <w:rPr>
          <w:rFonts w:ascii="Times New Roman" w:hAnsi="Times New Roman"/>
        </w:rPr>
        <w:tab/>
        <w:t xml:space="preserve">  Channel 2</w:t>
      </w:r>
    </w:p>
    <w:p w:rsidR="005D0ACD" w:rsidRDefault="005D0ACD" w:rsidP="005D0ACD">
      <w:pPr>
        <w:tabs>
          <w:tab w:val="left" w:pos="2970"/>
        </w:tabs>
        <w:rPr>
          <w:rFonts w:ascii="Times New Roman" w:hAnsi="Times New Roman"/>
          <w:sz w:val="20"/>
          <w:szCs w:val="20"/>
        </w:rPr>
      </w:pPr>
      <w:r>
        <w:rPr>
          <w:rFonts w:ascii="Times New Roman" w:hAnsi="Times New Roman"/>
          <w:sz w:val="20"/>
          <w:szCs w:val="20"/>
        </w:rPr>
        <w:t>WAPL - 105.7 FM</w:t>
      </w:r>
      <w:r>
        <w:rPr>
          <w:rFonts w:ascii="Times New Roman" w:hAnsi="Times New Roman"/>
          <w:sz w:val="20"/>
          <w:szCs w:val="20"/>
        </w:rPr>
        <w:tab/>
        <w:t>Channel 5</w:t>
      </w:r>
    </w:p>
    <w:p w:rsidR="00B41695" w:rsidRDefault="005D0ACD" w:rsidP="005D0ACD">
      <w:pPr>
        <w:tabs>
          <w:tab w:val="left" w:pos="2970"/>
        </w:tabs>
        <w:rPr>
          <w:rFonts w:ascii="Times New Roman" w:hAnsi="Times New Roman"/>
          <w:sz w:val="20"/>
          <w:szCs w:val="20"/>
        </w:rPr>
      </w:pPr>
      <w:r>
        <w:rPr>
          <w:rFonts w:ascii="Times New Roman" w:hAnsi="Times New Roman"/>
          <w:sz w:val="20"/>
          <w:szCs w:val="20"/>
        </w:rPr>
        <w:t>WCUB - 980 or cubradio.com</w:t>
      </w:r>
      <w:r>
        <w:rPr>
          <w:rFonts w:ascii="Times New Roman" w:hAnsi="Times New Roman"/>
          <w:sz w:val="20"/>
          <w:szCs w:val="20"/>
        </w:rPr>
        <w:tab/>
        <w:t>Channel 11</w:t>
      </w:r>
    </w:p>
    <w:p w:rsidR="005D0ACD" w:rsidRDefault="005D0ACD" w:rsidP="005D0ACD">
      <w:pPr>
        <w:tabs>
          <w:tab w:val="left" w:pos="2970"/>
        </w:tabs>
        <w:rPr>
          <w:rFonts w:ascii="Times New Roman" w:hAnsi="Times New Roman"/>
          <w:sz w:val="20"/>
          <w:szCs w:val="20"/>
        </w:rPr>
      </w:pPr>
      <w:r>
        <w:rPr>
          <w:rFonts w:ascii="Times New Roman" w:hAnsi="Times New Roman"/>
          <w:sz w:val="20"/>
          <w:szCs w:val="20"/>
        </w:rPr>
        <w:t>WDUX - 800 AM OR 92.7 FM</w:t>
      </w:r>
      <w:r>
        <w:rPr>
          <w:rFonts w:ascii="Times New Roman" w:hAnsi="Times New Roman"/>
          <w:sz w:val="20"/>
          <w:szCs w:val="20"/>
        </w:rPr>
        <w:tab/>
        <w:t>Channel 26</w:t>
      </w:r>
      <w:r>
        <w:rPr>
          <w:rFonts w:ascii="Times New Roman" w:hAnsi="Times New Roman"/>
          <w:sz w:val="20"/>
          <w:szCs w:val="20"/>
        </w:rPr>
        <w:tab/>
      </w:r>
    </w:p>
    <w:p w:rsidR="005D0ACD" w:rsidRDefault="005D0ACD" w:rsidP="005D0ACD">
      <w:pPr>
        <w:tabs>
          <w:tab w:val="left" w:pos="2970"/>
        </w:tabs>
        <w:rPr>
          <w:rFonts w:ascii="Times New Roman" w:hAnsi="Times New Roman"/>
          <w:sz w:val="20"/>
          <w:szCs w:val="20"/>
        </w:rPr>
      </w:pPr>
      <w:r>
        <w:rPr>
          <w:rFonts w:ascii="Times New Roman" w:hAnsi="Times New Roman"/>
          <w:sz w:val="20"/>
          <w:szCs w:val="20"/>
        </w:rPr>
        <w:t>WHBY - 1150 AM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B41695" w:rsidRDefault="005D0ACD" w:rsidP="005D0ACD">
      <w:pPr>
        <w:tabs>
          <w:tab w:val="left" w:pos="2970"/>
        </w:tabs>
        <w:rPr>
          <w:rFonts w:ascii="Times New Roman" w:hAnsi="Times New Roman"/>
          <w:sz w:val="20"/>
          <w:szCs w:val="20"/>
        </w:rPr>
      </w:pPr>
      <w:r>
        <w:rPr>
          <w:rFonts w:ascii="Times New Roman" w:hAnsi="Times New Roman"/>
          <w:sz w:val="20"/>
          <w:szCs w:val="20"/>
        </w:rPr>
        <w:t>WIXX - 101.1 FM</w:t>
      </w:r>
      <w:r>
        <w:rPr>
          <w:rFonts w:ascii="Times New Roman" w:hAnsi="Times New Roman"/>
          <w:sz w:val="20"/>
          <w:szCs w:val="20"/>
        </w:rPr>
        <w:tab/>
      </w:r>
      <w:r>
        <w:rPr>
          <w:rFonts w:ascii="Times New Roman" w:hAnsi="Times New Roman"/>
          <w:sz w:val="20"/>
          <w:szCs w:val="20"/>
        </w:rPr>
        <w:tab/>
      </w:r>
    </w:p>
    <w:p w:rsidR="005D0ACD" w:rsidRDefault="005D0ACD" w:rsidP="005D0ACD">
      <w:pPr>
        <w:tabs>
          <w:tab w:val="left" w:pos="2970"/>
        </w:tabs>
        <w:rPr>
          <w:rFonts w:ascii="Times New Roman" w:hAnsi="Times New Roman"/>
          <w:sz w:val="20"/>
          <w:szCs w:val="20"/>
        </w:rPr>
      </w:pPr>
      <w:r>
        <w:rPr>
          <w:rFonts w:ascii="Times New Roman" w:hAnsi="Times New Roman"/>
          <w:sz w:val="20"/>
          <w:szCs w:val="20"/>
        </w:rPr>
        <w:t>WKSZ - 95.9 or 959kissfm.com</w:t>
      </w:r>
      <w:r>
        <w:rPr>
          <w:rFonts w:ascii="Times New Roman" w:hAnsi="Times New Roman"/>
          <w:sz w:val="20"/>
          <w:szCs w:val="20"/>
        </w:rPr>
        <w:tab/>
      </w:r>
      <w:r>
        <w:rPr>
          <w:rFonts w:ascii="Times New Roman" w:hAnsi="Times New Roman"/>
          <w:b/>
          <w:smallCaps/>
          <w:sz w:val="20"/>
          <w:szCs w:val="20"/>
          <w:u w:val="single"/>
        </w:rPr>
        <w:t>Websites</w:t>
      </w:r>
    </w:p>
    <w:p w:rsidR="005D0ACD" w:rsidRDefault="005D0ACD" w:rsidP="005D0ACD">
      <w:pPr>
        <w:tabs>
          <w:tab w:val="left" w:pos="2970"/>
        </w:tabs>
        <w:rPr>
          <w:rFonts w:ascii="Times New Roman" w:hAnsi="Times New Roman"/>
          <w:sz w:val="20"/>
          <w:szCs w:val="20"/>
        </w:rPr>
      </w:pPr>
      <w:r>
        <w:rPr>
          <w:rFonts w:ascii="Times New Roman" w:hAnsi="Times New Roman"/>
          <w:sz w:val="20"/>
          <w:szCs w:val="20"/>
        </w:rPr>
        <w:t>WLTU - 92.1</w:t>
      </w:r>
      <w:r>
        <w:rPr>
          <w:rFonts w:ascii="Times New Roman" w:hAnsi="Times New Roman"/>
          <w:sz w:val="20"/>
          <w:szCs w:val="20"/>
        </w:rPr>
        <w:tab/>
      </w:r>
      <w:hyperlink r:id="rId17" w:history="1">
        <w:r>
          <w:rPr>
            <w:rStyle w:val="Hyperlink"/>
            <w:rFonts w:ascii="Times New Roman" w:hAnsi="Times New Roman"/>
            <w:sz w:val="20"/>
            <w:szCs w:val="20"/>
          </w:rPr>
          <w:t>www.hasd.org</w:t>
        </w:r>
      </w:hyperlink>
      <w:r>
        <w:rPr>
          <w:rFonts w:ascii="Times New Roman" w:hAnsi="Times New Roman"/>
          <w:sz w:val="20"/>
          <w:szCs w:val="20"/>
        </w:rPr>
        <w:t xml:space="preserve"> </w:t>
      </w:r>
    </w:p>
    <w:p w:rsidR="005D0ACD" w:rsidRDefault="005D0ACD" w:rsidP="005D0ACD">
      <w:pPr>
        <w:tabs>
          <w:tab w:val="left" w:pos="2970"/>
        </w:tabs>
        <w:rPr>
          <w:rFonts w:ascii="Times New Roman" w:hAnsi="Times New Roman"/>
          <w:sz w:val="20"/>
          <w:szCs w:val="20"/>
        </w:rPr>
      </w:pPr>
      <w:r>
        <w:rPr>
          <w:rFonts w:ascii="Times New Roman" w:hAnsi="Times New Roman"/>
          <w:sz w:val="20"/>
          <w:szCs w:val="20"/>
        </w:rPr>
        <w:t xml:space="preserve">WNAM </w:t>
      </w:r>
      <w:r w:rsidR="009D0B7A">
        <w:rPr>
          <w:rFonts w:ascii="Times New Roman" w:hAnsi="Times New Roman"/>
          <w:sz w:val="20"/>
          <w:szCs w:val="20"/>
        </w:rPr>
        <w:t>- 1280</w:t>
      </w:r>
      <w:r>
        <w:rPr>
          <w:rFonts w:ascii="Times New Roman" w:hAnsi="Times New Roman"/>
          <w:sz w:val="20"/>
          <w:szCs w:val="20"/>
        </w:rPr>
        <w:t xml:space="preserve"> AM</w:t>
      </w:r>
      <w:r>
        <w:rPr>
          <w:rFonts w:ascii="Times New Roman" w:hAnsi="Times New Roman"/>
          <w:sz w:val="20"/>
          <w:szCs w:val="20"/>
        </w:rPr>
        <w:tab/>
        <w:t>www.wbay.com</w:t>
      </w:r>
      <w:r>
        <w:rPr>
          <w:rFonts w:ascii="Times New Roman" w:hAnsi="Times New Roman"/>
          <w:sz w:val="20"/>
          <w:szCs w:val="20"/>
        </w:rPr>
        <w:tab/>
      </w:r>
    </w:p>
    <w:p w:rsidR="005D0ACD" w:rsidRDefault="005D0ACD" w:rsidP="005D0ACD">
      <w:pPr>
        <w:tabs>
          <w:tab w:val="left" w:pos="2970"/>
        </w:tabs>
        <w:rPr>
          <w:rFonts w:ascii="Times New Roman" w:hAnsi="Times New Roman"/>
          <w:sz w:val="20"/>
          <w:szCs w:val="20"/>
        </w:rPr>
      </w:pPr>
      <w:r>
        <w:rPr>
          <w:rFonts w:ascii="Times New Roman" w:hAnsi="Times New Roman"/>
          <w:sz w:val="20"/>
          <w:szCs w:val="20"/>
        </w:rPr>
        <w:t>WNCY - 100.3 FM       http://intranet.mwcradio.com</w:t>
      </w:r>
    </w:p>
    <w:p w:rsidR="005D0ACD" w:rsidRDefault="005D0ACD" w:rsidP="005D0ACD">
      <w:pPr>
        <w:tabs>
          <w:tab w:val="left" w:pos="2970"/>
        </w:tabs>
        <w:rPr>
          <w:rFonts w:ascii="Times New Roman" w:hAnsi="Times New Roman"/>
          <w:sz w:val="20"/>
          <w:szCs w:val="20"/>
        </w:rPr>
      </w:pPr>
      <w:r>
        <w:rPr>
          <w:rFonts w:ascii="Times New Roman" w:hAnsi="Times New Roman"/>
          <w:sz w:val="20"/>
          <w:szCs w:val="20"/>
        </w:rPr>
        <w:t>WNFL - 1440 AM</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WOSH - 1490 AM</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WOZZ - 93.5 FM</w:t>
      </w:r>
    </w:p>
    <w:p w:rsidR="009335FC" w:rsidRDefault="005D0ACD" w:rsidP="005D0ACD">
      <w:pPr>
        <w:tabs>
          <w:tab w:val="left" w:pos="4140"/>
        </w:tabs>
        <w:rPr>
          <w:rFonts w:ascii="Times New Roman" w:hAnsi="Times New Roman"/>
          <w:sz w:val="20"/>
          <w:szCs w:val="20"/>
        </w:rPr>
      </w:pPr>
      <w:r>
        <w:rPr>
          <w:rFonts w:ascii="Times New Roman" w:hAnsi="Times New Roman"/>
          <w:sz w:val="20"/>
          <w:szCs w:val="20"/>
        </w:rPr>
        <w:t>WPKR - 99.5 FM</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WROE - 94.3 FM</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WSCO - 1570</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WTAQ - 1360 AM</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WWWX - 96.9</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WVBO - .103.9 FM</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WZBY - 99.7 FM</w:t>
      </w:r>
    </w:p>
    <w:p w:rsidR="005D0ACD" w:rsidRDefault="005D0ACD" w:rsidP="005D0ACD">
      <w:pPr>
        <w:tabs>
          <w:tab w:val="left" w:pos="4140"/>
        </w:tabs>
        <w:rPr>
          <w:rFonts w:ascii="Times New Roman" w:hAnsi="Times New Roman"/>
          <w:sz w:val="20"/>
          <w:szCs w:val="20"/>
        </w:rPr>
      </w:pPr>
      <w:r>
        <w:rPr>
          <w:rFonts w:ascii="Times New Roman" w:hAnsi="Times New Roman"/>
          <w:sz w:val="20"/>
          <w:szCs w:val="20"/>
        </w:rPr>
        <w:t>WZOR - 94.7 FM</w:t>
      </w:r>
      <w:r>
        <w:rPr>
          <w:rFonts w:ascii="Times New Roman" w:hAnsi="Times New Roman"/>
          <w:sz w:val="20"/>
          <w:szCs w:val="20"/>
        </w:rPr>
        <w:tab/>
      </w:r>
    </w:p>
    <w:p w:rsidR="005D0ACD" w:rsidRDefault="005D0ACD" w:rsidP="005D0ACD">
      <w:pPr>
        <w:tabs>
          <w:tab w:val="left" w:pos="360"/>
          <w:tab w:val="left" w:pos="2070"/>
          <w:tab w:val="left" w:pos="5130"/>
        </w:tabs>
        <w:rPr>
          <w:rFonts w:ascii="Times New Roman" w:hAnsi="Times New Roman"/>
          <w:b/>
          <w:i/>
          <w:sz w:val="20"/>
          <w:szCs w:val="20"/>
        </w:rPr>
      </w:pPr>
      <w:r w:rsidRPr="00A6309A">
        <w:rPr>
          <w:rFonts w:ascii="Times New Roman" w:hAnsi="Times New Roman"/>
          <w:b/>
          <w:i/>
          <w:sz w:val="20"/>
          <w:szCs w:val="20"/>
        </w:rPr>
        <w:t>* Please always have a plan for your child(</w:t>
      </w:r>
      <w:proofErr w:type="spellStart"/>
      <w:r w:rsidRPr="00A6309A">
        <w:rPr>
          <w:rFonts w:ascii="Times New Roman" w:hAnsi="Times New Roman"/>
          <w:b/>
          <w:i/>
          <w:sz w:val="20"/>
          <w:szCs w:val="20"/>
        </w:rPr>
        <w:t>ren</w:t>
      </w:r>
      <w:proofErr w:type="spellEnd"/>
      <w:r w:rsidRPr="00A6309A">
        <w:rPr>
          <w:rFonts w:ascii="Times New Roman" w:hAnsi="Times New Roman"/>
          <w:b/>
          <w:i/>
          <w:sz w:val="20"/>
          <w:szCs w:val="20"/>
        </w:rPr>
        <w:t>) in case of an early dismissal,</w:t>
      </w:r>
      <w:r>
        <w:rPr>
          <w:rFonts w:ascii="Times New Roman" w:hAnsi="Times New Roman"/>
          <w:b/>
          <w:i/>
          <w:sz w:val="20"/>
          <w:szCs w:val="20"/>
        </w:rPr>
        <w:t xml:space="preserve"> late start or school closing.</w:t>
      </w:r>
    </w:p>
    <w:p w:rsidR="000118B5" w:rsidRDefault="000118B5" w:rsidP="005D0ACD">
      <w:pPr>
        <w:pStyle w:val="NormalWeb1"/>
        <w:tabs>
          <w:tab w:val="left" w:pos="540"/>
        </w:tabs>
        <w:spacing w:before="0" w:beforeAutospacing="0" w:after="0" w:afterAutospacing="0"/>
        <w:rPr>
          <w:rFonts w:ascii="Times New Roman" w:hAnsi="Times New Roman" w:cs="Times New Roman"/>
          <w:b/>
          <w:sz w:val="20"/>
          <w:szCs w:val="20"/>
        </w:rPr>
      </w:pPr>
    </w:p>
    <w:p w:rsidR="007934EE" w:rsidRDefault="007934EE" w:rsidP="007934EE">
      <w:pPr>
        <w:pStyle w:val="NormalWeb1"/>
        <w:tabs>
          <w:tab w:val="left" w:pos="540"/>
        </w:tab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SCHOOL PERFORMANCE REPORT</w:t>
      </w:r>
    </w:p>
    <w:p w:rsidR="00BD4015" w:rsidRDefault="007934EE" w:rsidP="007934EE">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The School Performance Report encompasses a wealth of information on school and district performance, plus </w:t>
      </w:r>
      <w:r w:rsidR="005D0ACD">
        <w:rPr>
          <w:rFonts w:ascii="Times New Roman" w:hAnsi="Times New Roman" w:cs="Times New Roman"/>
          <w:sz w:val="20"/>
          <w:szCs w:val="20"/>
        </w:rPr>
        <w:t xml:space="preserve">Student achievement. </w:t>
      </w:r>
      <w:r>
        <w:rPr>
          <w:rFonts w:ascii="Times New Roman" w:hAnsi="Times New Roman" w:cs="Times New Roman"/>
          <w:sz w:val="20"/>
          <w:szCs w:val="20"/>
        </w:rPr>
        <w:t xml:space="preserve">The Wisconsin School Performance Report (SPR) was created in 1991 with the passage of State Statute </w:t>
      </w:r>
      <w:r w:rsidRPr="00EA50B3">
        <w:rPr>
          <w:rFonts w:ascii="Times New Roman" w:hAnsi="Times New Roman" w:cs="Times New Roman"/>
          <w:sz w:val="20"/>
          <w:szCs w:val="20"/>
          <w:u w:val="single"/>
        </w:rPr>
        <w:t>115.38</w:t>
      </w:r>
      <w:r>
        <w:rPr>
          <w:rFonts w:ascii="Times New Roman" w:hAnsi="Times New Roman" w:cs="Times New Roman"/>
          <w:sz w:val="20"/>
          <w:szCs w:val="20"/>
          <w:u w:val="single"/>
        </w:rPr>
        <w:t>.</w:t>
      </w:r>
      <w:r>
        <w:rPr>
          <w:rFonts w:ascii="Times New Roman" w:hAnsi="Times New Roman" w:cs="Times New Roman"/>
          <w:sz w:val="20"/>
          <w:szCs w:val="20"/>
        </w:rPr>
        <w:t xml:space="preserve">  The 1991-92 school year was the first year for implementing the State-wide School Performance Report.  The School Performance </w:t>
      </w:r>
    </w:p>
    <w:p w:rsidR="00B968DA" w:rsidRDefault="007934EE" w:rsidP="007934EE">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Report serves as our state’s annual public school report card and represents the most comprehensive resource for data on school performance and student achievement.  </w:t>
      </w:r>
    </w:p>
    <w:p w:rsidR="00B968DA" w:rsidRDefault="00B968DA" w:rsidP="007934EE">
      <w:pPr>
        <w:pStyle w:val="NormalWeb1"/>
        <w:tabs>
          <w:tab w:val="left" w:pos="540"/>
        </w:tabs>
        <w:spacing w:before="0" w:beforeAutospacing="0" w:after="0" w:afterAutospacing="0"/>
        <w:jc w:val="both"/>
        <w:rPr>
          <w:rFonts w:ascii="Times New Roman" w:hAnsi="Times New Roman" w:cs="Times New Roman"/>
          <w:sz w:val="20"/>
          <w:szCs w:val="20"/>
        </w:rPr>
      </w:pPr>
    </w:p>
    <w:p w:rsidR="00B968DA" w:rsidRDefault="00B968DA" w:rsidP="007934EE">
      <w:pPr>
        <w:pStyle w:val="NormalWeb1"/>
        <w:tabs>
          <w:tab w:val="left" w:pos="540"/>
        </w:tabs>
        <w:spacing w:before="0" w:beforeAutospacing="0" w:after="0" w:afterAutospacing="0"/>
        <w:jc w:val="both"/>
        <w:rPr>
          <w:rFonts w:ascii="Times New Roman" w:hAnsi="Times New Roman" w:cs="Times New Roman"/>
          <w:sz w:val="20"/>
          <w:szCs w:val="20"/>
        </w:rPr>
      </w:pPr>
    </w:p>
    <w:p w:rsidR="00B968DA" w:rsidRDefault="00B968DA" w:rsidP="007934EE">
      <w:pPr>
        <w:pStyle w:val="NormalWeb1"/>
        <w:tabs>
          <w:tab w:val="left" w:pos="540"/>
        </w:tabs>
        <w:spacing w:before="0" w:beforeAutospacing="0" w:after="0" w:afterAutospacing="0"/>
        <w:jc w:val="both"/>
        <w:rPr>
          <w:rFonts w:ascii="Times New Roman" w:hAnsi="Times New Roman" w:cs="Times New Roman"/>
          <w:sz w:val="20"/>
          <w:szCs w:val="20"/>
        </w:rPr>
      </w:pPr>
    </w:p>
    <w:p w:rsidR="007934EE" w:rsidRDefault="007934EE" w:rsidP="007934EE">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Each report gives information pertinent to the Hortonville Area School District compared to State of Wisconsin totals.  You may refer to the Wisconsin DPI Website for complete comparison of all Wisconsin Schools.  Please go to </w:t>
      </w:r>
      <w:hyperlink r:id="rId18" w:history="1">
        <w:r w:rsidRPr="00F729A9">
          <w:rPr>
            <w:rStyle w:val="Hyperlink"/>
            <w:rFonts w:ascii="Times New Roman" w:hAnsi="Times New Roman" w:cs="Times New Roman"/>
            <w:sz w:val="20"/>
            <w:szCs w:val="20"/>
          </w:rPr>
          <w:t>www.hasd.org</w:t>
        </w:r>
      </w:hyperlink>
      <w:r>
        <w:rPr>
          <w:rFonts w:ascii="Times New Roman" w:hAnsi="Times New Roman" w:cs="Times New Roman"/>
          <w:sz w:val="20"/>
          <w:szCs w:val="20"/>
        </w:rPr>
        <w:t xml:space="preserve"> to review the Hortonville Area School District’s School Performance Report.</w:t>
      </w:r>
    </w:p>
    <w:p w:rsidR="006D45FF" w:rsidRDefault="006D45FF" w:rsidP="007934EE">
      <w:pPr>
        <w:pStyle w:val="NormalWeb1"/>
        <w:tabs>
          <w:tab w:val="left" w:pos="540"/>
        </w:tabs>
        <w:spacing w:before="0" w:beforeAutospacing="0" w:after="0" w:afterAutospacing="0"/>
        <w:jc w:val="both"/>
        <w:rPr>
          <w:rFonts w:ascii="Times New Roman" w:hAnsi="Times New Roman" w:cs="Times New Roman"/>
          <w:sz w:val="20"/>
          <w:szCs w:val="20"/>
        </w:rPr>
      </w:pPr>
    </w:p>
    <w:p w:rsidR="006D45FF" w:rsidRDefault="006D45FF" w:rsidP="006D45FF">
      <w:pPr>
        <w:pStyle w:val="NormalWeb1"/>
        <w:tabs>
          <w:tab w:val="left" w:pos="540"/>
        </w:tab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SPECIAL EDUCATION VOUCHER PROGRAM</w:t>
      </w:r>
    </w:p>
    <w:p w:rsidR="006D45FF" w:rsidRDefault="006D45FF" w:rsidP="006D45FF">
      <w:pPr>
        <w:pStyle w:val="NormalWeb1"/>
        <w:tabs>
          <w:tab w:val="left" w:pos="540"/>
        </w:tab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(Special Needs Voucher Program)</w:t>
      </w:r>
    </w:p>
    <w:p w:rsidR="006D45FF" w:rsidRPr="006D45FF" w:rsidRDefault="006D45FF" w:rsidP="006D45FF">
      <w:pPr>
        <w:pStyle w:val="NormalWeb1"/>
        <w:tabs>
          <w:tab w:val="left" w:pos="540"/>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Beginning with the 2016-2017 school year, the State will create a special education voucher program.  For details, see Page 29 of the WI Department of Public Instruction Summary 2015 Act 55 (</w:t>
      </w:r>
      <w:hyperlink r:id="rId19" w:history="1">
        <w:r w:rsidRPr="00721BE9">
          <w:rPr>
            <w:rStyle w:val="Hyperlink"/>
            <w:rFonts w:ascii="Times New Roman" w:hAnsi="Times New Roman" w:cs="Times New Roman"/>
            <w:sz w:val="20"/>
            <w:szCs w:val="20"/>
          </w:rPr>
          <w:t>http://pb.dpi.wi.gov/sites/default/files/imce/budget/pdf/Final%20Act%2055%202015-17%20budget%20summary.pdf</w:t>
        </w:r>
      </w:hyperlink>
      <w:r>
        <w:rPr>
          <w:rFonts w:ascii="Times New Roman" w:hAnsi="Times New Roman" w:cs="Times New Roman"/>
          <w:sz w:val="20"/>
          <w:szCs w:val="20"/>
        </w:rPr>
        <w:t xml:space="preserve">) </w:t>
      </w:r>
    </w:p>
    <w:p w:rsidR="007B6125" w:rsidRPr="007934EE" w:rsidRDefault="007B6125" w:rsidP="007934EE">
      <w:pPr>
        <w:pStyle w:val="NormalWeb1"/>
        <w:tabs>
          <w:tab w:val="left" w:pos="540"/>
        </w:tabs>
        <w:spacing w:before="0" w:beforeAutospacing="0" w:after="0" w:afterAutospacing="0"/>
        <w:jc w:val="both"/>
        <w:rPr>
          <w:rFonts w:ascii="Times New Roman" w:hAnsi="Times New Roman" w:cs="Times New Roman"/>
          <w:sz w:val="16"/>
          <w:szCs w:val="16"/>
        </w:rPr>
      </w:pPr>
    </w:p>
    <w:p w:rsidR="007B6125" w:rsidRPr="00E7559A" w:rsidRDefault="007B6125" w:rsidP="007B6125">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 xml:space="preserve">Suicide </w:t>
      </w:r>
      <w:r w:rsidR="00AA69BD">
        <w:rPr>
          <w:rFonts w:ascii="Times New Roman Bold" w:hAnsi="Times New Roman Bold" w:cs="Times New Roman"/>
          <w:b/>
          <w:bCs/>
          <w:smallCaps/>
          <w:sz w:val="20"/>
          <w:szCs w:val="20"/>
        </w:rPr>
        <w:t>PREVENTION (</w:t>
      </w:r>
      <w:r w:rsidR="009D0B7A">
        <w:rPr>
          <w:rFonts w:ascii="Times New Roman Bold" w:hAnsi="Times New Roman Bold" w:cs="Times New Roman"/>
          <w:b/>
          <w:bCs/>
          <w:smallCaps/>
          <w:sz w:val="20"/>
          <w:szCs w:val="20"/>
        </w:rPr>
        <w:t>HASD Policy #5350</w:t>
      </w:r>
      <w:r>
        <w:rPr>
          <w:rFonts w:ascii="Times New Roman Bold" w:hAnsi="Times New Roman Bold" w:cs="Times New Roman"/>
          <w:b/>
          <w:bCs/>
          <w:smallCaps/>
          <w:sz w:val="20"/>
          <w:szCs w:val="20"/>
        </w:rPr>
        <w:t>)</w:t>
      </w:r>
    </w:p>
    <w:p w:rsidR="007B6125" w:rsidRDefault="007B6125" w:rsidP="004E2F9F">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Hortonville Area School District</w:t>
      </w:r>
      <w:r w:rsidR="004E2F9F">
        <w:rPr>
          <w:rFonts w:ascii="Times New Roman" w:hAnsi="Times New Roman" w:cs="Times New Roman"/>
          <w:sz w:val="20"/>
          <w:szCs w:val="20"/>
        </w:rPr>
        <w:t xml:space="preserve"> recognizes that adolescent students undergo stresses of development and personal growth.  To use suicide as a solution is a tragedy.  For more information about suicide prevention contact: American Foundation for suicide (</w:t>
      </w:r>
      <w:hyperlink r:id="rId20" w:history="1">
        <w:r w:rsidR="004E2F9F" w:rsidRPr="0061403A">
          <w:rPr>
            <w:rStyle w:val="Hyperlink"/>
            <w:rFonts w:ascii="Times New Roman" w:hAnsi="Times New Roman" w:cs="Times New Roman"/>
            <w:sz w:val="20"/>
            <w:szCs w:val="20"/>
          </w:rPr>
          <w:t>www.afsp.org</w:t>
        </w:r>
      </w:hyperlink>
      <w:r w:rsidR="004E2F9F">
        <w:rPr>
          <w:rFonts w:ascii="Times New Roman" w:hAnsi="Times New Roman" w:cs="Times New Roman"/>
          <w:sz w:val="20"/>
          <w:szCs w:val="20"/>
        </w:rPr>
        <w:t>), Suicide Prevention Resource Center (</w:t>
      </w:r>
      <w:hyperlink r:id="rId21" w:history="1">
        <w:r w:rsidR="004E2F9F" w:rsidRPr="0061403A">
          <w:rPr>
            <w:rStyle w:val="Hyperlink"/>
            <w:rFonts w:ascii="Times New Roman" w:hAnsi="Times New Roman" w:cs="Times New Roman"/>
            <w:sz w:val="20"/>
            <w:szCs w:val="20"/>
          </w:rPr>
          <w:t>www.sprc.org</w:t>
        </w:r>
      </w:hyperlink>
      <w:r w:rsidR="004E2F9F">
        <w:rPr>
          <w:rFonts w:ascii="Times New Roman" w:hAnsi="Times New Roman" w:cs="Times New Roman"/>
          <w:sz w:val="20"/>
          <w:szCs w:val="20"/>
        </w:rPr>
        <w:t>), Mental Health America of Wisconsin (</w:t>
      </w:r>
      <w:hyperlink r:id="rId22" w:history="1">
        <w:r w:rsidR="004E2F9F" w:rsidRPr="0061403A">
          <w:rPr>
            <w:rStyle w:val="Hyperlink"/>
            <w:rFonts w:ascii="Times New Roman" w:hAnsi="Times New Roman" w:cs="Times New Roman"/>
            <w:sz w:val="20"/>
            <w:szCs w:val="20"/>
          </w:rPr>
          <w:t>www.mhawiconsin.org</w:t>
        </w:r>
      </w:hyperlink>
      <w:r w:rsidR="00AA69BD">
        <w:rPr>
          <w:rFonts w:ascii="Times New Roman" w:hAnsi="Times New Roman" w:cs="Times New Roman"/>
          <w:sz w:val="20"/>
          <w:szCs w:val="20"/>
        </w:rPr>
        <w:t xml:space="preserve">), Helping </w:t>
      </w:r>
      <w:r w:rsidR="004E2F9F">
        <w:rPr>
          <w:rFonts w:ascii="Times New Roman" w:hAnsi="Times New Roman" w:cs="Times New Roman"/>
          <w:sz w:val="20"/>
          <w:szCs w:val="20"/>
        </w:rPr>
        <w:t xml:space="preserve">Others Prevent/Educate </w:t>
      </w:r>
      <w:r w:rsidR="00AA69BD">
        <w:rPr>
          <w:rFonts w:ascii="Times New Roman" w:hAnsi="Times New Roman" w:cs="Times New Roman"/>
          <w:sz w:val="20"/>
          <w:szCs w:val="20"/>
        </w:rPr>
        <w:t>about Suicide</w:t>
      </w:r>
      <w:r w:rsidR="004E2F9F">
        <w:rPr>
          <w:rFonts w:ascii="Times New Roman" w:hAnsi="Times New Roman" w:cs="Times New Roman"/>
          <w:sz w:val="20"/>
          <w:szCs w:val="20"/>
        </w:rPr>
        <w:t xml:space="preserve"> (</w:t>
      </w:r>
      <w:hyperlink r:id="rId23" w:history="1">
        <w:r w:rsidR="0069227E" w:rsidRPr="0061403A">
          <w:rPr>
            <w:rStyle w:val="Hyperlink"/>
            <w:rFonts w:ascii="Times New Roman" w:hAnsi="Times New Roman" w:cs="Times New Roman"/>
            <w:sz w:val="20"/>
            <w:szCs w:val="20"/>
          </w:rPr>
          <w:t>www.suicidepreventionlifeline.org</w:t>
        </w:r>
      </w:hyperlink>
      <w:r w:rsidR="004E2F9F">
        <w:rPr>
          <w:rFonts w:ascii="Times New Roman" w:hAnsi="Times New Roman" w:cs="Times New Roman"/>
          <w:sz w:val="20"/>
          <w:szCs w:val="20"/>
        </w:rPr>
        <w:t>)</w:t>
      </w:r>
    </w:p>
    <w:p w:rsidR="00E56734" w:rsidRDefault="0069227E" w:rsidP="0069227E">
      <w:pPr>
        <w:pStyle w:val="NormalWeb1"/>
        <w:tabs>
          <w:tab w:val="left" w:pos="540"/>
        </w:tabs>
        <w:spacing w:before="0" w:beforeAutospacing="0" w:after="0" w:afterAutospacing="0"/>
        <w:jc w:val="center"/>
        <w:rPr>
          <w:rFonts w:ascii="Times New Roman" w:hAnsi="Times New Roman" w:cs="Times New Roman"/>
          <w:b/>
          <w:i/>
          <w:sz w:val="20"/>
          <w:szCs w:val="20"/>
        </w:rPr>
      </w:pPr>
      <w:r>
        <w:rPr>
          <w:rFonts w:ascii="Times New Roman" w:hAnsi="Times New Roman" w:cs="Times New Roman"/>
          <w:b/>
          <w:i/>
          <w:sz w:val="20"/>
          <w:szCs w:val="20"/>
        </w:rPr>
        <w:t>Remember: ACT – Acknowledge, Care, Tell</w:t>
      </w:r>
    </w:p>
    <w:p w:rsidR="00062AB4" w:rsidRDefault="00062AB4" w:rsidP="003C76F1">
      <w:pPr>
        <w:pStyle w:val="NormalWeb1"/>
        <w:tabs>
          <w:tab w:val="left" w:pos="540"/>
        </w:tabs>
        <w:spacing w:before="0" w:beforeAutospacing="0" w:after="0" w:afterAutospacing="0"/>
        <w:rPr>
          <w:rFonts w:ascii="Times New Roman" w:hAnsi="Times New Roman" w:cs="Times New Roman"/>
          <w:b/>
          <w:sz w:val="20"/>
          <w:szCs w:val="20"/>
        </w:rPr>
      </w:pPr>
    </w:p>
    <w:p w:rsidR="009D0B7A" w:rsidRDefault="001F3690" w:rsidP="001F3690">
      <w:pPr>
        <w:pStyle w:val="NormalWeb1"/>
        <w:tabs>
          <w:tab w:val="left" w:pos="540"/>
        </w:tabs>
        <w:spacing w:before="0" w:beforeAutospacing="0" w:after="0" w:afterAutospacing="0"/>
        <w:jc w:val="center"/>
        <w:rPr>
          <w:rFonts w:ascii="Times New Roman" w:hAnsi="Times New Roman" w:cs="Times New Roman"/>
          <w:b/>
          <w:sz w:val="20"/>
          <w:szCs w:val="20"/>
        </w:rPr>
      </w:pPr>
      <w:r w:rsidRPr="001F3690">
        <w:rPr>
          <w:rFonts w:ascii="Times New Roman" w:hAnsi="Times New Roman" w:cs="Times New Roman"/>
          <w:b/>
          <w:sz w:val="20"/>
          <w:szCs w:val="20"/>
        </w:rPr>
        <w:t>TITLE 1 PROGRAM</w:t>
      </w:r>
    </w:p>
    <w:p w:rsidR="001F3690" w:rsidRDefault="009D0B7A" w:rsidP="001F3690">
      <w:pPr>
        <w:pStyle w:val="NormalWeb1"/>
        <w:tabs>
          <w:tab w:val="left" w:pos="540"/>
        </w:tabs>
        <w:spacing w:before="0" w:beforeAutospacing="0" w:after="0" w:afterAutospacing="0"/>
        <w:jc w:val="center"/>
        <w:rPr>
          <w:rFonts w:ascii="Times New Roman" w:hAnsi="Times New Roman" w:cs="Times New Roman"/>
          <w:b/>
          <w:sz w:val="20"/>
          <w:szCs w:val="20"/>
        </w:rPr>
      </w:pPr>
      <w:r>
        <w:rPr>
          <w:rFonts w:ascii="Times New Roman" w:hAnsi="Times New Roman" w:cs="Times New Roman"/>
          <w:b/>
          <w:sz w:val="20"/>
          <w:szCs w:val="20"/>
        </w:rPr>
        <w:t>(POLICY #2261)</w:t>
      </w:r>
      <w:r w:rsidR="00AA69BD" w:rsidRPr="001F3690">
        <w:rPr>
          <w:rFonts w:ascii="Times New Roman" w:hAnsi="Times New Roman" w:cs="Times New Roman"/>
          <w:b/>
          <w:sz w:val="20"/>
          <w:szCs w:val="20"/>
        </w:rPr>
        <w:t xml:space="preserve"> </w:t>
      </w:r>
    </w:p>
    <w:p w:rsidR="009335FC" w:rsidRPr="00B968DA" w:rsidRDefault="001F3690" w:rsidP="001F3690">
      <w:pPr>
        <w:pStyle w:val="NormalWeb1"/>
        <w:tabs>
          <w:tab w:val="left" w:pos="540"/>
        </w:tabs>
        <w:spacing w:before="0" w:beforeAutospacing="0" w:after="0" w:afterAutospacing="0"/>
        <w:rPr>
          <w:rFonts w:ascii="Times New Roman" w:hAnsi="Times New Roman" w:cs="Times New Roman"/>
          <w:bCs/>
          <w:iCs/>
          <w:sz w:val="20"/>
          <w:szCs w:val="20"/>
        </w:rPr>
      </w:pPr>
      <w:r w:rsidRPr="001F3690">
        <w:rPr>
          <w:rFonts w:ascii="Times New Roman" w:hAnsi="Times New Roman" w:cs="Times New Roman"/>
          <w:bCs/>
          <w:iCs/>
          <w:sz w:val="20"/>
          <w:szCs w:val="20"/>
        </w:rPr>
        <w:t>School districts that receive federal Title 1 program funds are required to notify parents of their district’s parent involvement policy in an understandable and uniform format and, to the extent practicable, in a language the parents can understand.  Schools receiving Title 1 funds are also required to notify parents at the beginning of the school year that they may request and obtain information regarding:</w:t>
      </w:r>
    </w:p>
    <w:p w:rsidR="006D45FF" w:rsidRPr="009335FC" w:rsidRDefault="001F3690" w:rsidP="009335FC">
      <w:pPr>
        <w:pStyle w:val="ListParagraph"/>
        <w:numPr>
          <w:ilvl w:val="0"/>
          <w:numId w:val="1"/>
        </w:numPr>
        <w:rPr>
          <w:rFonts w:ascii="Times New Roman" w:hAnsi="Times New Roman"/>
          <w:bCs/>
          <w:iCs/>
          <w:sz w:val="20"/>
          <w:szCs w:val="20"/>
        </w:rPr>
      </w:pPr>
      <w:r w:rsidRPr="001F3690">
        <w:rPr>
          <w:rFonts w:ascii="Times New Roman" w:hAnsi="Times New Roman"/>
          <w:bCs/>
          <w:iCs/>
          <w:sz w:val="20"/>
          <w:szCs w:val="20"/>
        </w:rPr>
        <w:t>The professional qualifications of their child’s classroom teacher</w:t>
      </w:r>
      <w:r w:rsidR="009335FC">
        <w:rPr>
          <w:rFonts w:ascii="Times New Roman" w:hAnsi="Times New Roman"/>
          <w:bCs/>
          <w:iCs/>
          <w:sz w:val="20"/>
          <w:szCs w:val="20"/>
        </w:rPr>
        <w:t>s, including the following: (a)</w:t>
      </w:r>
    </w:p>
    <w:p w:rsidR="00B41695" w:rsidRPr="006D45FF" w:rsidRDefault="001F3690" w:rsidP="006D45FF">
      <w:pPr>
        <w:pStyle w:val="ListParagraph"/>
        <w:rPr>
          <w:rFonts w:ascii="Times New Roman" w:hAnsi="Times New Roman"/>
          <w:bCs/>
          <w:iCs/>
          <w:sz w:val="20"/>
          <w:szCs w:val="20"/>
        </w:rPr>
      </w:pPr>
      <w:proofErr w:type="gramStart"/>
      <w:r w:rsidRPr="001F3690">
        <w:rPr>
          <w:rFonts w:ascii="Times New Roman" w:hAnsi="Times New Roman"/>
          <w:bCs/>
          <w:iCs/>
          <w:sz w:val="20"/>
          <w:szCs w:val="20"/>
        </w:rPr>
        <w:t>whether</w:t>
      </w:r>
      <w:proofErr w:type="gramEnd"/>
      <w:r w:rsidRPr="001F3690">
        <w:rPr>
          <w:rFonts w:ascii="Times New Roman" w:hAnsi="Times New Roman"/>
          <w:bCs/>
          <w:iCs/>
          <w:sz w:val="20"/>
          <w:szCs w:val="20"/>
        </w:rPr>
        <w:t xml:space="preserve"> the teacher has met state licensing criteria for the grade level(s) and subject area(s) </w:t>
      </w:r>
    </w:p>
    <w:p w:rsidR="003C76F1" w:rsidRDefault="001F3690" w:rsidP="00B41695">
      <w:pPr>
        <w:pStyle w:val="ListParagraph"/>
        <w:rPr>
          <w:rFonts w:ascii="Times New Roman" w:hAnsi="Times New Roman"/>
          <w:bCs/>
          <w:iCs/>
          <w:sz w:val="20"/>
          <w:szCs w:val="20"/>
        </w:rPr>
      </w:pPr>
      <w:r w:rsidRPr="00B41695">
        <w:rPr>
          <w:rFonts w:ascii="Times New Roman" w:hAnsi="Times New Roman"/>
          <w:bCs/>
          <w:iCs/>
          <w:sz w:val="20"/>
          <w:szCs w:val="20"/>
        </w:rPr>
        <w:t xml:space="preserve">taught; (b) whether the teacher is teaching under emergency or provisional status through which state licensing criteria have been waived; and (c) the undergraduate degree major of the teacher, and any graduate certification or degree </w:t>
      </w:r>
    </w:p>
    <w:p w:rsidR="001F3690" w:rsidRPr="006D45FF" w:rsidRDefault="001F3690" w:rsidP="006D45FF">
      <w:pPr>
        <w:ind w:left="720"/>
        <w:rPr>
          <w:rFonts w:ascii="Times New Roman" w:hAnsi="Times New Roman"/>
          <w:sz w:val="20"/>
          <w:szCs w:val="20"/>
        </w:rPr>
      </w:pPr>
      <w:proofErr w:type="gramStart"/>
      <w:r w:rsidRPr="006D45FF">
        <w:rPr>
          <w:rFonts w:ascii="Times New Roman" w:hAnsi="Times New Roman"/>
          <w:sz w:val="20"/>
          <w:szCs w:val="20"/>
        </w:rPr>
        <w:t>held</w:t>
      </w:r>
      <w:proofErr w:type="gramEnd"/>
      <w:r w:rsidRPr="006D45FF">
        <w:rPr>
          <w:rFonts w:ascii="Times New Roman" w:hAnsi="Times New Roman"/>
          <w:sz w:val="20"/>
          <w:szCs w:val="20"/>
        </w:rPr>
        <w:t xml:space="preserve"> by the teacher including the field of discipline of the certification or degree.</w:t>
      </w:r>
    </w:p>
    <w:p w:rsidR="001F3690" w:rsidRPr="001F3690" w:rsidRDefault="001F3690" w:rsidP="001F3690">
      <w:pPr>
        <w:pStyle w:val="ListParagraph"/>
        <w:numPr>
          <w:ilvl w:val="0"/>
          <w:numId w:val="1"/>
        </w:numPr>
        <w:rPr>
          <w:rFonts w:ascii="Times New Roman" w:hAnsi="Times New Roman"/>
          <w:bCs/>
          <w:iCs/>
          <w:sz w:val="20"/>
          <w:szCs w:val="20"/>
        </w:rPr>
      </w:pPr>
      <w:r w:rsidRPr="001F3690">
        <w:rPr>
          <w:rFonts w:ascii="Times New Roman" w:hAnsi="Times New Roman"/>
          <w:bCs/>
          <w:iCs/>
          <w:sz w:val="20"/>
          <w:szCs w:val="20"/>
        </w:rPr>
        <w:t>The professional qualifications of paraprofessionals providing instructional-related services to their child.</w:t>
      </w:r>
    </w:p>
    <w:p w:rsidR="001F3690" w:rsidRPr="001F3690" w:rsidRDefault="001F3690" w:rsidP="001F3690">
      <w:pPr>
        <w:rPr>
          <w:rFonts w:ascii="Times New Roman" w:hAnsi="Times New Roman"/>
          <w:bCs w:val="0"/>
          <w:iCs w:val="0"/>
          <w:sz w:val="20"/>
          <w:szCs w:val="20"/>
        </w:rPr>
      </w:pPr>
      <w:r w:rsidRPr="001F3690">
        <w:rPr>
          <w:rFonts w:ascii="Times New Roman" w:hAnsi="Times New Roman"/>
          <w:bCs w:val="0"/>
          <w:iCs w:val="0"/>
          <w:sz w:val="20"/>
          <w:szCs w:val="20"/>
        </w:rPr>
        <w:t>The above notifications must be given to the parents of each student attending a school in the district that receives Title 1 funds, not just to the parents of students participating in the Title 1 program.  Parents who request teacher and/or paraprofessional qualification information must be provided the information in a timely manner.</w:t>
      </w:r>
    </w:p>
    <w:p w:rsidR="001F3690" w:rsidRPr="001F3690" w:rsidRDefault="001F3690" w:rsidP="001F3690">
      <w:pPr>
        <w:rPr>
          <w:rFonts w:ascii="Times New Roman" w:hAnsi="Times New Roman"/>
          <w:bCs w:val="0"/>
          <w:iCs w:val="0"/>
          <w:sz w:val="20"/>
          <w:szCs w:val="20"/>
        </w:rPr>
      </w:pPr>
    </w:p>
    <w:p w:rsidR="00B968DA" w:rsidRDefault="00B968DA" w:rsidP="001F3690">
      <w:pPr>
        <w:rPr>
          <w:rFonts w:ascii="Times New Roman" w:hAnsi="Times New Roman"/>
          <w:bCs w:val="0"/>
          <w:iCs w:val="0"/>
          <w:sz w:val="20"/>
          <w:szCs w:val="20"/>
        </w:rPr>
      </w:pPr>
    </w:p>
    <w:p w:rsidR="00B968DA" w:rsidRDefault="00B968DA" w:rsidP="001F3690">
      <w:pPr>
        <w:rPr>
          <w:rFonts w:ascii="Times New Roman" w:hAnsi="Times New Roman"/>
          <w:bCs w:val="0"/>
          <w:iCs w:val="0"/>
          <w:sz w:val="20"/>
          <w:szCs w:val="20"/>
        </w:rPr>
      </w:pPr>
    </w:p>
    <w:p w:rsidR="001F3690" w:rsidRPr="001F3690" w:rsidRDefault="001F3690" w:rsidP="001F3690">
      <w:pPr>
        <w:rPr>
          <w:rFonts w:ascii="Times New Roman" w:hAnsi="Times New Roman"/>
          <w:bCs w:val="0"/>
          <w:iCs w:val="0"/>
          <w:sz w:val="20"/>
          <w:szCs w:val="20"/>
        </w:rPr>
      </w:pPr>
      <w:r w:rsidRPr="001F3690">
        <w:rPr>
          <w:rFonts w:ascii="Times New Roman" w:hAnsi="Times New Roman"/>
          <w:bCs w:val="0"/>
          <w:iCs w:val="0"/>
          <w:sz w:val="20"/>
          <w:szCs w:val="20"/>
        </w:rPr>
        <w:t>In addition to the above notification, a school receiving Title 1 funds must:</w:t>
      </w:r>
    </w:p>
    <w:p w:rsidR="001F3690" w:rsidRPr="001F3690" w:rsidRDefault="001F3690" w:rsidP="001F3690">
      <w:pPr>
        <w:pStyle w:val="ListParagraph"/>
        <w:numPr>
          <w:ilvl w:val="0"/>
          <w:numId w:val="2"/>
        </w:numPr>
        <w:rPr>
          <w:rFonts w:ascii="Times New Roman" w:hAnsi="Times New Roman"/>
          <w:bCs/>
          <w:iCs/>
          <w:sz w:val="20"/>
          <w:szCs w:val="20"/>
        </w:rPr>
      </w:pPr>
      <w:r w:rsidRPr="001F3690">
        <w:rPr>
          <w:rFonts w:ascii="Times New Roman" w:hAnsi="Times New Roman"/>
          <w:bCs/>
          <w:iCs/>
          <w:sz w:val="20"/>
          <w:szCs w:val="20"/>
        </w:rPr>
        <w:t>Notify parents if their child is assigned to, or taught for four or more consecutive weeks by a teacher(s) who is not “highly qualifies”.  This provision applies to all teachers in a school that receives Title 1 funds, including substitute teachers, not just those who work in Title 1 programs.</w:t>
      </w:r>
    </w:p>
    <w:p w:rsidR="001F3690" w:rsidRPr="001F3690" w:rsidRDefault="001F3690" w:rsidP="001F3690">
      <w:pPr>
        <w:pStyle w:val="ListParagraph"/>
        <w:numPr>
          <w:ilvl w:val="0"/>
          <w:numId w:val="2"/>
        </w:numPr>
        <w:rPr>
          <w:rFonts w:ascii="Times New Roman" w:hAnsi="Times New Roman"/>
          <w:bCs/>
          <w:iCs/>
          <w:sz w:val="20"/>
          <w:szCs w:val="20"/>
        </w:rPr>
      </w:pPr>
      <w:r w:rsidRPr="001F3690">
        <w:rPr>
          <w:rFonts w:ascii="Times New Roman" w:hAnsi="Times New Roman"/>
          <w:bCs/>
          <w:iCs/>
          <w:sz w:val="20"/>
          <w:szCs w:val="20"/>
        </w:rPr>
        <w:t>Provide each parent information on the achievement level of their child on each of the state academic assessments as soon as is practicable possible after the assessment is taken.</w:t>
      </w:r>
    </w:p>
    <w:p w:rsidR="001F3690" w:rsidRDefault="001F3690" w:rsidP="001F3690">
      <w:pPr>
        <w:rPr>
          <w:b/>
          <w:bCs w:val="0"/>
          <w:i/>
          <w:iCs w:val="0"/>
        </w:rPr>
      </w:pPr>
      <w:r w:rsidRPr="001F3690">
        <w:rPr>
          <w:rFonts w:ascii="Times New Roman" w:hAnsi="Times New Roman"/>
          <w:bCs w:val="0"/>
          <w:iCs w:val="0"/>
          <w:sz w:val="20"/>
          <w:szCs w:val="20"/>
        </w:rPr>
        <w:t>In the case of a school identified for school improvement, for corrective action or for restructuring, a district must notify the parents of all students enrolled in school of their option to transfer to another public school served by the district.  This notification must be given at least 14 days before the start of the school year.  The district must also notify parents of eligible students of the availability of supplemental education services in a manner that is clearly distinguishable from other school improvement information that parents receive.  The notice must inform parents of the benefits of</w:t>
      </w:r>
      <w:r>
        <w:rPr>
          <w:b/>
          <w:bCs w:val="0"/>
          <w:i/>
          <w:iCs w:val="0"/>
        </w:rPr>
        <w:t xml:space="preserve"> </w:t>
      </w:r>
      <w:r w:rsidRPr="001F3690">
        <w:rPr>
          <w:rFonts w:ascii="Times New Roman" w:hAnsi="Times New Roman"/>
          <w:bCs w:val="0"/>
          <w:iCs w:val="0"/>
          <w:sz w:val="20"/>
          <w:szCs w:val="20"/>
        </w:rPr>
        <w:t>supplemental education services and indicate providers who are able to</w:t>
      </w:r>
      <w:r>
        <w:rPr>
          <w:b/>
          <w:bCs w:val="0"/>
          <w:i/>
          <w:iCs w:val="0"/>
        </w:rPr>
        <w:t xml:space="preserve"> </w:t>
      </w:r>
      <w:r w:rsidRPr="001F3690">
        <w:rPr>
          <w:rFonts w:ascii="Times New Roman" w:hAnsi="Times New Roman"/>
          <w:bCs w:val="0"/>
          <w:iCs w:val="0"/>
          <w:sz w:val="20"/>
          <w:szCs w:val="20"/>
        </w:rPr>
        <w:t xml:space="preserve">students with disabilities or limited English proficient students. </w:t>
      </w:r>
      <w:r>
        <w:rPr>
          <w:rFonts w:ascii="Times New Roman" w:hAnsi="Times New Roman"/>
          <w:bCs w:val="0"/>
          <w:iCs w:val="0"/>
          <w:sz w:val="20"/>
          <w:szCs w:val="20"/>
        </w:rPr>
        <w:t xml:space="preserve"> </w:t>
      </w:r>
    </w:p>
    <w:p w:rsidR="00062AB4" w:rsidRDefault="00062AB4" w:rsidP="003C76F1">
      <w:pPr>
        <w:pStyle w:val="center1"/>
        <w:spacing w:before="0" w:beforeAutospacing="0" w:after="0" w:afterAutospacing="0"/>
        <w:jc w:val="left"/>
        <w:rPr>
          <w:rFonts w:ascii="Times New Roman Bold" w:hAnsi="Times New Roman Bold" w:cs="Times New Roman"/>
          <w:b/>
          <w:bCs/>
          <w:smallCaps/>
          <w:sz w:val="20"/>
          <w:szCs w:val="20"/>
        </w:rPr>
      </w:pPr>
    </w:p>
    <w:p w:rsidR="000A663C" w:rsidRPr="00E7559A" w:rsidRDefault="000A663C" w:rsidP="000A663C">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 xml:space="preserve">Use of </w:t>
      </w:r>
      <w:r w:rsidR="00AA69BD">
        <w:rPr>
          <w:rFonts w:ascii="Times New Roman Bold" w:hAnsi="Times New Roman Bold" w:cs="Times New Roman"/>
          <w:b/>
          <w:bCs/>
          <w:smallCaps/>
          <w:sz w:val="20"/>
          <w:szCs w:val="20"/>
        </w:rPr>
        <w:t>FACILITIES (</w:t>
      </w:r>
      <w:r w:rsidR="009D0B7A">
        <w:rPr>
          <w:rFonts w:ascii="Times New Roman Bold" w:hAnsi="Times New Roman Bold" w:cs="Times New Roman"/>
          <w:b/>
          <w:bCs/>
          <w:smallCaps/>
          <w:sz w:val="20"/>
          <w:szCs w:val="20"/>
        </w:rPr>
        <w:t>HASD Policy #7510</w:t>
      </w:r>
      <w:r>
        <w:rPr>
          <w:rFonts w:ascii="Times New Roman Bold" w:hAnsi="Times New Roman Bold" w:cs="Times New Roman"/>
          <w:b/>
          <w:bCs/>
          <w:smallCaps/>
          <w:sz w:val="20"/>
          <w:szCs w:val="20"/>
        </w:rPr>
        <w:t>)</w:t>
      </w:r>
    </w:p>
    <w:p w:rsidR="000A663C" w:rsidRDefault="000A663C" w:rsidP="000A663C">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school buildings and properties belong to the community and shall be used to promote the education, public health and welfare of both the children and adults of the school district community.  For more information contact:</w:t>
      </w:r>
    </w:p>
    <w:p w:rsidR="000A663C" w:rsidRDefault="000A663C" w:rsidP="000A663C">
      <w:pPr>
        <w:pStyle w:val="NormalWeb1"/>
        <w:tabs>
          <w:tab w:val="left" w:pos="540"/>
        </w:tabs>
        <w:spacing w:before="0" w:beforeAutospacing="0" w:after="0" w:afterAutospacing="0"/>
        <w:jc w:val="center"/>
        <w:rPr>
          <w:rFonts w:ascii="Times New Roman" w:hAnsi="Times New Roman" w:cs="Times New Roman"/>
          <w:i/>
          <w:sz w:val="20"/>
          <w:szCs w:val="20"/>
        </w:rPr>
      </w:pPr>
      <w:r>
        <w:rPr>
          <w:rFonts w:ascii="Times New Roman" w:hAnsi="Times New Roman" w:cs="Times New Roman"/>
          <w:i/>
          <w:sz w:val="20"/>
          <w:szCs w:val="20"/>
        </w:rPr>
        <w:t xml:space="preserve">Sherry </w:t>
      </w:r>
      <w:r w:rsidR="009D0B7A">
        <w:rPr>
          <w:rFonts w:ascii="Times New Roman" w:hAnsi="Times New Roman" w:cs="Times New Roman"/>
          <w:i/>
          <w:sz w:val="20"/>
          <w:szCs w:val="20"/>
        </w:rPr>
        <w:t>Sullivan</w:t>
      </w:r>
      <w:r>
        <w:rPr>
          <w:rFonts w:ascii="Times New Roman" w:hAnsi="Times New Roman" w:cs="Times New Roman"/>
          <w:i/>
          <w:sz w:val="20"/>
          <w:szCs w:val="20"/>
        </w:rPr>
        <w:t>, Use of Facilities Coordinator</w:t>
      </w:r>
    </w:p>
    <w:p w:rsidR="009D0B7A" w:rsidRDefault="004F5AC6" w:rsidP="007934EE">
      <w:pPr>
        <w:pStyle w:val="NormalWeb1"/>
        <w:tabs>
          <w:tab w:val="left" w:pos="540"/>
        </w:tabs>
        <w:spacing w:before="0" w:beforeAutospacing="0" w:after="0" w:afterAutospacing="0"/>
        <w:jc w:val="center"/>
        <w:rPr>
          <w:rFonts w:ascii="Times New Roman" w:hAnsi="Times New Roman" w:cs="Times New Roman"/>
          <w:i/>
          <w:sz w:val="20"/>
          <w:szCs w:val="20"/>
        </w:rPr>
      </w:pPr>
      <w:hyperlink r:id="rId24" w:history="1">
        <w:r w:rsidR="009D0B7A" w:rsidRPr="006F40AC">
          <w:rPr>
            <w:rStyle w:val="Hyperlink"/>
            <w:rFonts w:ascii="Times New Roman" w:hAnsi="Times New Roman" w:cs="Times New Roman"/>
            <w:i/>
            <w:sz w:val="20"/>
            <w:szCs w:val="20"/>
          </w:rPr>
          <w:t>sherrysullivan@hasd.org</w:t>
        </w:r>
      </w:hyperlink>
    </w:p>
    <w:p w:rsidR="00B41695" w:rsidRDefault="000A663C" w:rsidP="009D0B7A">
      <w:pPr>
        <w:pStyle w:val="NormalWeb1"/>
        <w:tabs>
          <w:tab w:val="left" w:pos="540"/>
        </w:tabs>
        <w:spacing w:before="0" w:beforeAutospacing="0" w:after="0" w:afterAutospacing="0"/>
        <w:jc w:val="center"/>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or</w:t>
      </w:r>
      <w:proofErr w:type="gramEnd"/>
      <w:r>
        <w:rPr>
          <w:rFonts w:ascii="Times New Roman" w:hAnsi="Times New Roman" w:cs="Times New Roman"/>
          <w:i/>
          <w:sz w:val="20"/>
          <w:szCs w:val="20"/>
        </w:rPr>
        <w:t xml:space="preserve"> 920/779-7900 x 1</w:t>
      </w:r>
      <w:r w:rsidR="00D14E84">
        <w:rPr>
          <w:rFonts w:ascii="Times New Roman" w:hAnsi="Times New Roman" w:cs="Times New Roman"/>
          <w:i/>
          <w:sz w:val="20"/>
          <w:szCs w:val="20"/>
        </w:rPr>
        <w:t>5162</w:t>
      </w:r>
    </w:p>
    <w:p w:rsidR="00B41695" w:rsidRDefault="00B41695" w:rsidP="00221A9A">
      <w:pPr>
        <w:pStyle w:val="center1"/>
        <w:spacing w:before="0" w:beforeAutospacing="0" w:after="0" w:afterAutospacing="0"/>
        <w:rPr>
          <w:rFonts w:ascii="Times New Roman Bold" w:hAnsi="Times New Roman Bold" w:cs="Times New Roman"/>
          <w:b/>
          <w:bCs/>
          <w:smallCaps/>
          <w:sz w:val="20"/>
          <w:szCs w:val="20"/>
        </w:rPr>
      </w:pPr>
    </w:p>
    <w:p w:rsidR="00F352BD" w:rsidRDefault="00F352BD" w:rsidP="00221A9A">
      <w:pPr>
        <w:pStyle w:val="center1"/>
        <w:spacing w:before="0" w:beforeAutospacing="0" w:after="0" w:afterAutospacing="0"/>
        <w:rPr>
          <w:rFonts w:ascii="Times New Roman Bold" w:hAnsi="Times New Roman Bold" w:cs="Times New Roman"/>
          <w:bCs/>
          <w:smallCaps/>
          <w:sz w:val="20"/>
          <w:szCs w:val="20"/>
        </w:rPr>
      </w:pPr>
      <w:r>
        <w:rPr>
          <w:rFonts w:ascii="Times New Roman Bold" w:hAnsi="Times New Roman Bold" w:cs="Times New Roman"/>
          <w:bCs/>
          <w:smallCaps/>
          <w:sz w:val="20"/>
          <w:szCs w:val="20"/>
        </w:rPr>
        <w:t>VIRTUAL CHARTER SCHOOL NOTICE</w:t>
      </w:r>
    </w:p>
    <w:p w:rsidR="00F352BD" w:rsidRDefault="00F352BD" w:rsidP="00F352BD">
      <w:pPr>
        <w:pStyle w:val="center1"/>
        <w:spacing w:before="0" w:beforeAutospacing="0" w:after="0" w:afterAutospacing="0"/>
        <w:jc w:val="left"/>
        <w:rPr>
          <w:rFonts w:ascii="Times New Roman" w:hAnsi="Times New Roman" w:cs="Times New Roman"/>
          <w:sz w:val="20"/>
          <w:szCs w:val="20"/>
        </w:rPr>
      </w:pPr>
      <w:r w:rsidRPr="00F352BD">
        <w:rPr>
          <w:rFonts w:ascii="Times New Roman" w:hAnsi="Times New Roman" w:cs="Times New Roman"/>
          <w:sz w:val="20"/>
          <w:szCs w:val="20"/>
        </w:rPr>
        <w:t>The</w:t>
      </w:r>
      <w:r>
        <w:rPr>
          <w:rFonts w:ascii="Times New Roman" w:hAnsi="Times New Roman" w:cs="Times New Roman"/>
          <w:sz w:val="20"/>
          <w:szCs w:val="20"/>
        </w:rPr>
        <w:t xml:space="preserve"> governing body of a virtual charter school is required by </w:t>
      </w:r>
      <w:r>
        <w:rPr>
          <w:rFonts w:ascii="Times New Roman" w:hAnsi="Times New Roman" w:cs="Times New Roman"/>
          <w:sz w:val="20"/>
          <w:szCs w:val="20"/>
          <w:u w:val="single"/>
        </w:rPr>
        <w:t>section 118.40(8)(f)</w:t>
      </w:r>
      <w:r>
        <w:rPr>
          <w:rFonts w:ascii="Times New Roman" w:hAnsi="Times New Roman" w:cs="Times New Roman"/>
          <w:sz w:val="20"/>
          <w:szCs w:val="20"/>
        </w:rPr>
        <w:t xml:space="preserve"> of the state statures to inform the parent/guardian of each student attending the virtual charter school, in writing, at the beginning of the school year of the following information:</w:t>
      </w:r>
    </w:p>
    <w:p w:rsidR="00F352BD" w:rsidRDefault="00F352BD" w:rsidP="00F352BD">
      <w:pPr>
        <w:pStyle w:val="center1"/>
        <w:numPr>
          <w:ilvl w:val="0"/>
          <w:numId w:val="5"/>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The names of the members of the school board that contracted for the establishment of the virtual charter school and the administrators of that school district, and how to contact them.</w:t>
      </w:r>
    </w:p>
    <w:p w:rsidR="00F352BD" w:rsidRDefault="00F352BD" w:rsidP="00F352BD">
      <w:pPr>
        <w:pStyle w:val="center1"/>
        <w:numPr>
          <w:ilvl w:val="0"/>
          <w:numId w:val="5"/>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The names of the members of the virtual charter school’s governing body, if different than the persons in item (1) above, and how to contact them.</w:t>
      </w:r>
    </w:p>
    <w:p w:rsidR="00F352BD" w:rsidRDefault="00F352BD" w:rsidP="00F352BD">
      <w:pPr>
        <w:pStyle w:val="center1"/>
        <w:numPr>
          <w:ilvl w:val="0"/>
          <w:numId w:val="5"/>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The names of the members of the virtual charter school’s parent advisory council, and how to contact them.  Each virtual charter school is required to have a parent advisory council that meets on a regular basis.</w:t>
      </w:r>
    </w:p>
    <w:p w:rsidR="00F352BD" w:rsidRPr="00F352BD" w:rsidRDefault="00F352BD" w:rsidP="00F352BD">
      <w:pPr>
        <w:pStyle w:val="center1"/>
        <w:numPr>
          <w:ilvl w:val="0"/>
          <w:numId w:val="5"/>
        </w:numPr>
        <w:spacing w:before="0" w:beforeAutospacing="0" w:after="0" w:afterAutospacing="0"/>
        <w:jc w:val="left"/>
        <w:rPr>
          <w:rFonts w:ascii="Times New Roman" w:hAnsi="Times New Roman" w:cs="Times New Roman"/>
          <w:sz w:val="20"/>
          <w:szCs w:val="20"/>
        </w:rPr>
      </w:pPr>
      <w:r>
        <w:rPr>
          <w:rFonts w:ascii="Times New Roman" w:hAnsi="Times New Roman" w:cs="Times New Roman"/>
          <w:sz w:val="20"/>
          <w:szCs w:val="20"/>
        </w:rPr>
        <w:t>The names of the staff of the virtual charter school, and how to contact them.</w:t>
      </w:r>
    </w:p>
    <w:p w:rsidR="00221A9A" w:rsidRDefault="00221A9A" w:rsidP="009335FC">
      <w:pPr>
        <w:pStyle w:val="center1"/>
        <w:spacing w:before="0" w:beforeAutospacing="0" w:after="0" w:afterAutospacing="0"/>
        <w:jc w:val="left"/>
        <w:rPr>
          <w:rFonts w:ascii="Times New Roman Bold" w:hAnsi="Times New Roman Bold" w:cs="Times New Roman"/>
          <w:b/>
          <w:bCs/>
          <w:smallCaps/>
          <w:sz w:val="20"/>
          <w:szCs w:val="20"/>
        </w:rPr>
      </w:pPr>
    </w:p>
    <w:p w:rsidR="00B968DA" w:rsidRDefault="00B968DA" w:rsidP="00B41695">
      <w:pPr>
        <w:pStyle w:val="center1"/>
        <w:spacing w:before="0" w:beforeAutospacing="0" w:after="0" w:afterAutospacing="0"/>
        <w:rPr>
          <w:rFonts w:ascii="Times New Roman Bold" w:hAnsi="Times New Roman Bold" w:cs="Times New Roman"/>
          <w:b/>
          <w:bCs/>
          <w:smallCaps/>
          <w:sz w:val="20"/>
          <w:szCs w:val="20"/>
        </w:rPr>
      </w:pPr>
    </w:p>
    <w:p w:rsidR="00B41695" w:rsidRPr="00B41695" w:rsidRDefault="00961DB1" w:rsidP="00B41695">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Weapons not Allowed on School District Property (Policy #</w:t>
      </w:r>
      <w:r w:rsidR="006D45FF">
        <w:rPr>
          <w:rFonts w:ascii="Times New Roman Bold" w:hAnsi="Times New Roman Bold" w:cs="Times New Roman"/>
          <w:b/>
          <w:bCs/>
          <w:smallCaps/>
          <w:sz w:val="20"/>
          <w:szCs w:val="20"/>
        </w:rPr>
        <w:t>3217, #</w:t>
      </w:r>
      <w:r w:rsidR="003C76F1">
        <w:rPr>
          <w:rFonts w:ascii="Times New Roman Bold" w:hAnsi="Times New Roman Bold" w:cs="Times New Roman"/>
          <w:b/>
          <w:bCs/>
          <w:smallCaps/>
          <w:sz w:val="20"/>
          <w:szCs w:val="20"/>
        </w:rPr>
        <w:t>4217, #5772</w:t>
      </w:r>
      <w:r w:rsidR="009D0B7A">
        <w:rPr>
          <w:rFonts w:ascii="Times New Roman Bold" w:hAnsi="Times New Roman Bold" w:cs="Times New Roman"/>
          <w:b/>
          <w:bCs/>
          <w:smallCaps/>
          <w:sz w:val="20"/>
          <w:szCs w:val="20"/>
        </w:rPr>
        <w:t>, and #7217)</w:t>
      </w:r>
    </w:p>
    <w:p w:rsidR="004E3636" w:rsidRDefault="00961DB1" w:rsidP="00961DB1">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Schools need to be a safe place for all students.  Health, safety and welfare are the utmost concern of the </w:t>
      </w:r>
      <w:r w:rsidR="00D274EA">
        <w:rPr>
          <w:rFonts w:ascii="Times New Roman" w:hAnsi="Times New Roman" w:cs="Times New Roman"/>
          <w:sz w:val="20"/>
          <w:szCs w:val="20"/>
        </w:rPr>
        <w:t xml:space="preserve">District. </w:t>
      </w:r>
      <w:r>
        <w:rPr>
          <w:rFonts w:ascii="Times New Roman" w:hAnsi="Times New Roman" w:cs="Times New Roman"/>
          <w:sz w:val="20"/>
          <w:szCs w:val="20"/>
        </w:rPr>
        <w:t>The District will not tolerate action</w:t>
      </w:r>
      <w:r w:rsidR="00791AF4">
        <w:rPr>
          <w:rFonts w:ascii="Times New Roman" w:hAnsi="Times New Roman" w:cs="Times New Roman"/>
          <w:sz w:val="20"/>
          <w:szCs w:val="20"/>
        </w:rPr>
        <w:t>s</w:t>
      </w:r>
      <w:r>
        <w:rPr>
          <w:rFonts w:ascii="Times New Roman" w:hAnsi="Times New Roman" w:cs="Times New Roman"/>
          <w:sz w:val="20"/>
          <w:szCs w:val="20"/>
        </w:rPr>
        <w:t xml:space="preserve"> of individuals or groups that threaten or cause physical or mental harm.  A student, staff or community member may not possess a dangerous weapon or simulation thereof, on school property, including school buses.</w:t>
      </w:r>
    </w:p>
    <w:p w:rsidR="000C43B8" w:rsidRDefault="00AA69BD" w:rsidP="000C43B8">
      <w:pPr>
        <w:pStyle w:val="NormalWeb1"/>
        <w:tabs>
          <w:tab w:val="left" w:pos="540"/>
        </w:tabs>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 </w:t>
      </w:r>
    </w:p>
    <w:p w:rsidR="000C43B8" w:rsidRPr="00E7559A" w:rsidRDefault="000C43B8" w:rsidP="000C43B8">
      <w:pPr>
        <w:pStyle w:val="center1"/>
        <w:spacing w:before="0" w:beforeAutospacing="0" w:after="0" w:afterAutospacing="0"/>
        <w:rPr>
          <w:rFonts w:ascii="Times New Roman Bold" w:hAnsi="Times New Roman Bold" w:cs="Times New Roman"/>
          <w:smallCaps/>
          <w:sz w:val="20"/>
          <w:szCs w:val="20"/>
        </w:rPr>
      </w:pPr>
      <w:r>
        <w:rPr>
          <w:rFonts w:ascii="Times New Roman Bold" w:hAnsi="Times New Roman Bold" w:cs="Times New Roman"/>
          <w:b/>
          <w:bCs/>
          <w:smallCaps/>
          <w:sz w:val="20"/>
          <w:szCs w:val="20"/>
        </w:rPr>
        <w:t xml:space="preserve">Youth </w:t>
      </w:r>
      <w:r w:rsidR="00AA69BD">
        <w:rPr>
          <w:rFonts w:ascii="Times New Roman Bold" w:hAnsi="Times New Roman Bold" w:cs="Times New Roman"/>
          <w:b/>
          <w:bCs/>
          <w:smallCaps/>
          <w:sz w:val="20"/>
          <w:szCs w:val="20"/>
        </w:rPr>
        <w:t>OPTIONS (</w:t>
      </w:r>
      <w:r w:rsidR="009D0B7A">
        <w:rPr>
          <w:rFonts w:ascii="Times New Roman Bold" w:hAnsi="Times New Roman Bold" w:cs="Times New Roman"/>
          <w:b/>
          <w:bCs/>
          <w:smallCaps/>
          <w:sz w:val="20"/>
          <w:szCs w:val="20"/>
        </w:rPr>
        <w:t>HASD Policy #2271</w:t>
      </w:r>
      <w:r>
        <w:rPr>
          <w:rFonts w:ascii="Times New Roman Bold" w:hAnsi="Times New Roman Bold" w:cs="Times New Roman"/>
          <w:b/>
          <w:bCs/>
          <w:smallCaps/>
          <w:sz w:val="20"/>
          <w:szCs w:val="20"/>
        </w:rPr>
        <w:t>)</w:t>
      </w:r>
    </w:p>
    <w:p w:rsidR="003E522F" w:rsidRDefault="000C43B8" w:rsidP="00CF304F">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The Hortonville Area School District permits any 11</w:t>
      </w:r>
      <w:r w:rsidRPr="000C43B8">
        <w:rPr>
          <w:rFonts w:ascii="Times New Roman" w:hAnsi="Times New Roman" w:cs="Times New Roman"/>
          <w:sz w:val="20"/>
          <w:szCs w:val="20"/>
          <w:vertAlign w:val="superscript"/>
        </w:rPr>
        <w:t>th</w:t>
      </w:r>
      <w:r>
        <w:rPr>
          <w:rFonts w:ascii="Times New Roman" w:hAnsi="Times New Roman" w:cs="Times New Roman"/>
          <w:sz w:val="20"/>
          <w:szCs w:val="20"/>
        </w:rPr>
        <w:t xml:space="preserve"> or 12</w:t>
      </w:r>
      <w:r w:rsidRPr="000C43B8">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 who is in good standing to enroll in a Wisconsin institute of higher education for the purpose of taking one or more nonsectarian courses.  The Youth Options program is outlined under Wisconsin State Statutes 118.55 and Chapter PI40.  HASD will absorb the cost of non-comparable </w:t>
      </w:r>
      <w:r w:rsidR="007C20E3">
        <w:rPr>
          <w:rFonts w:ascii="Times New Roman" w:hAnsi="Times New Roman" w:cs="Times New Roman"/>
          <w:sz w:val="20"/>
          <w:szCs w:val="20"/>
        </w:rPr>
        <w:t>courses approved by the high school principal up to a maximum of 18 credits during a student’s lifetime of eligibility.</w:t>
      </w:r>
    </w:p>
    <w:p w:rsidR="000118B5" w:rsidRDefault="000118B5" w:rsidP="004A7CB1">
      <w:pPr>
        <w:pStyle w:val="BodyText-Elegant"/>
        <w:spacing w:after="0"/>
        <w:jc w:val="center"/>
        <w:rPr>
          <w:rFonts w:ascii="Times New Roman" w:hAnsi="Times New Roman"/>
          <w:b/>
          <w:smallCaps/>
        </w:rPr>
      </w:pPr>
    </w:p>
    <w:p w:rsidR="006C5396" w:rsidRDefault="00E56734" w:rsidP="004A7CB1">
      <w:pPr>
        <w:tabs>
          <w:tab w:val="left" w:pos="360"/>
          <w:tab w:val="left" w:pos="2070"/>
          <w:tab w:val="left" w:pos="5130"/>
        </w:tabs>
        <w:rPr>
          <w:rFonts w:ascii="Times New Roman" w:hAnsi="Times New Roman"/>
          <w:b/>
          <w:i/>
          <w:sz w:val="20"/>
          <w:szCs w:val="20"/>
        </w:rPr>
      </w:pPr>
      <w:r>
        <w:rPr>
          <w:rFonts w:ascii="Times New Roman" w:hAnsi="Times New Roman"/>
          <w:b/>
          <w:i/>
          <w:sz w:val="20"/>
          <w:szCs w:val="20"/>
        </w:rPr>
        <w:t xml:space="preserve"> </w:t>
      </w:r>
    </w:p>
    <w:p w:rsidR="007934EE" w:rsidRDefault="007934EE" w:rsidP="004A7CB1">
      <w:pPr>
        <w:tabs>
          <w:tab w:val="left" w:pos="360"/>
          <w:tab w:val="left" w:pos="2070"/>
          <w:tab w:val="left" w:pos="5130"/>
        </w:tabs>
        <w:rPr>
          <w:rFonts w:ascii="Times New Roman" w:hAnsi="Times New Roman"/>
          <w:b/>
          <w:i/>
          <w:sz w:val="20"/>
          <w:szCs w:val="20"/>
        </w:rPr>
      </w:pPr>
    </w:p>
    <w:p w:rsidR="007934EE" w:rsidRPr="004A7CB1" w:rsidRDefault="007934EE" w:rsidP="004A7CB1">
      <w:pPr>
        <w:tabs>
          <w:tab w:val="left" w:pos="360"/>
          <w:tab w:val="left" w:pos="2070"/>
          <w:tab w:val="left" w:pos="5130"/>
        </w:tabs>
        <w:rPr>
          <w:rFonts w:ascii="Times New Roman" w:hAnsi="Times New Roman"/>
          <w:b/>
          <w:i/>
          <w:sz w:val="20"/>
          <w:szCs w:val="20"/>
        </w:rPr>
      </w:pPr>
    </w:p>
    <w:p w:rsidR="00C057AF" w:rsidRPr="007934EE" w:rsidRDefault="00D73384" w:rsidP="00D73384">
      <w:pPr>
        <w:tabs>
          <w:tab w:val="left" w:pos="360"/>
          <w:tab w:val="left" w:pos="720"/>
          <w:tab w:val="right" w:pos="5940"/>
        </w:tabs>
        <w:jc w:val="center"/>
        <w:rPr>
          <w:rFonts w:ascii="Times New Roman" w:hAnsi="Times New Roman"/>
          <w:i/>
          <w:sz w:val="22"/>
          <w:szCs w:val="22"/>
        </w:rPr>
      </w:pPr>
      <w:r>
        <w:rPr>
          <w:rFonts w:ascii="Times New Roman" w:hAnsi="Times New Roman"/>
          <w:b/>
          <w:sz w:val="22"/>
          <w:szCs w:val="22"/>
        </w:rPr>
        <w:t xml:space="preserve"> </w:t>
      </w:r>
    </w:p>
    <w:p w:rsidR="00CF7CA1" w:rsidRPr="00CF7CA1" w:rsidRDefault="00CF7CA1" w:rsidP="00D73384">
      <w:pPr>
        <w:jc w:val="center"/>
        <w:rPr>
          <w:rFonts w:ascii="Times New Roman" w:hAnsi="Times New Roman"/>
          <w:sz w:val="20"/>
          <w:szCs w:val="20"/>
        </w:rPr>
      </w:pPr>
    </w:p>
    <w:p w:rsidR="006C5396" w:rsidRDefault="00722EE9" w:rsidP="007934EE">
      <w:pPr>
        <w:pStyle w:val="NormalWeb1"/>
        <w:tabs>
          <w:tab w:val="left" w:pos="5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sectPr w:rsidR="006C5396" w:rsidSect="005D0ACD">
      <w:headerReference w:type="default" r:id="rId25"/>
      <w:pgSz w:w="12240" w:h="15840" w:code="1"/>
      <w:pgMar w:top="720" w:right="1152" w:bottom="432"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EE" w:rsidRDefault="007934EE" w:rsidP="00572B33">
      <w:r>
        <w:separator/>
      </w:r>
    </w:p>
  </w:endnote>
  <w:endnote w:type="continuationSeparator" w:id="0">
    <w:p w:rsidR="007934EE" w:rsidRDefault="007934EE" w:rsidP="0057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EE" w:rsidRDefault="007934EE" w:rsidP="00572B33">
      <w:r>
        <w:separator/>
      </w:r>
    </w:p>
  </w:footnote>
  <w:footnote w:type="continuationSeparator" w:id="0">
    <w:p w:rsidR="007934EE" w:rsidRDefault="007934EE" w:rsidP="0057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EE" w:rsidRPr="001651F3" w:rsidRDefault="0002190F" w:rsidP="00572B33">
    <w:pPr>
      <w:pStyle w:val="Header"/>
      <w:jc w:val="center"/>
      <w:rPr>
        <w:rFonts w:ascii="Times New Roman Bold" w:hAnsi="Times New Roman Bold"/>
        <w:b/>
        <w:smallCaps/>
        <w:sz w:val="28"/>
        <w:szCs w:val="28"/>
      </w:rPr>
    </w:pPr>
    <w:r>
      <w:rPr>
        <w:rFonts w:ascii="Times New Roman Bold" w:hAnsi="Times New Roman Bold"/>
        <w:b/>
        <w:smallCaps/>
        <w:sz w:val="28"/>
        <w:szCs w:val="28"/>
      </w:rPr>
      <w:t xml:space="preserve">HASD - </w:t>
    </w:r>
    <w:r w:rsidR="007934EE" w:rsidRPr="001651F3">
      <w:rPr>
        <w:rFonts w:ascii="Times New Roman Bold" w:hAnsi="Times New Roman Bold"/>
        <w:b/>
        <w:smallCaps/>
        <w:sz w:val="28"/>
        <w:szCs w:val="28"/>
      </w:rPr>
      <w:t>Legal Notices, Policies &amp;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038F"/>
    <w:multiLevelType w:val="hybridMultilevel"/>
    <w:tmpl w:val="5A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4503"/>
    <w:multiLevelType w:val="hybridMultilevel"/>
    <w:tmpl w:val="E05CD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875CD0"/>
    <w:multiLevelType w:val="hybridMultilevel"/>
    <w:tmpl w:val="CF1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310"/>
    <w:multiLevelType w:val="hybridMultilevel"/>
    <w:tmpl w:val="138C62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04DEE"/>
    <w:multiLevelType w:val="hybridMultilevel"/>
    <w:tmpl w:val="75666888"/>
    <w:lvl w:ilvl="0" w:tplc="0C741D0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49"/>
    <w:rsid w:val="000118B5"/>
    <w:rsid w:val="0002190F"/>
    <w:rsid w:val="00030FF7"/>
    <w:rsid w:val="000319CC"/>
    <w:rsid w:val="00062AB4"/>
    <w:rsid w:val="000A277B"/>
    <w:rsid w:val="000A663C"/>
    <w:rsid w:val="000B0E4E"/>
    <w:rsid w:val="000B358F"/>
    <w:rsid w:val="000C43B8"/>
    <w:rsid w:val="001029F6"/>
    <w:rsid w:val="00113729"/>
    <w:rsid w:val="00114274"/>
    <w:rsid w:val="00114D66"/>
    <w:rsid w:val="00131849"/>
    <w:rsid w:val="00131B97"/>
    <w:rsid w:val="00140DA7"/>
    <w:rsid w:val="001651F3"/>
    <w:rsid w:val="0018664E"/>
    <w:rsid w:val="001A155B"/>
    <w:rsid w:val="001A6736"/>
    <w:rsid w:val="001B107D"/>
    <w:rsid w:val="001F3690"/>
    <w:rsid w:val="00221A9A"/>
    <w:rsid w:val="00223FBC"/>
    <w:rsid w:val="00246A34"/>
    <w:rsid w:val="00291DC0"/>
    <w:rsid w:val="00292741"/>
    <w:rsid w:val="00296F99"/>
    <w:rsid w:val="002977D7"/>
    <w:rsid w:val="002A08FF"/>
    <w:rsid w:val="002B6181"/>
    <w:rsid w:val="002E7FA0"/>
    <w:rsid w:val="00321FFC"/>
    <w:rsid w:val="00335BF5"/>
    <w:rsid w:val="00337DD1"/>
    <w:rsid w:val="0034665F"/>
    <w:rsid w:val="00374350"/>
    <w:rsid w:val="003A0F2C"/>
    <w:rsid w:val="003C76F1"/>
    <w:rsid w:val="003D60B4"/>
    <w:rsid w:val="003E522F"/>
    <w:rsid w:val="0040027C"/>
    <w:rsid w:val="00425027"/>
    <w:rsid w:val="00491C61"/>
    <w:rsid w:val="004A0BE7"/>
    <w:rsid w:val="004A2C45"/>
    <w:rsid w:val="004A7CB1"/>
    <w:rsid w:val="004B22DD"/>
    <w:rsid w:val="004C0F7B"/>
    <w:rsid w:val="004C5883"/>
    <w:rsid w:val="004D110B"/>
    <w:rsid w:val="004E2F9F"/>
    <w:rsid w:val="004E3636"/>
    <w:rsid w:val="004F5AC6"/>
    <w:rsid w:val="005319B2"/>
    <w:rsid w:val="00534B0B"/>
    <w:rsid w:val="005353D8"/>
    <w:rsid w:val="00572B33"/>
    <w:rsid w:val="00580DC5"/>
    <w:rsid w:val="0058600C"/>
    <w:rsid w:val="005A1D6B"/>
    <w:rsid w:val="005B5B98"/>
    <w:rsid w:val="005D0ACD"/>
    <w:rsid w:val="005E1506"/>
    <w:rsid w:val="00615B1D"/>
    <w:rsid w:val="00617EEE"/>
    <w:rsid w:val="006302A4"/>
    <w:rsid w:val="0067353D"/>
    <w:rsid w:val="00676288"/>
    <w:rsid w:val="00677BCB"/>
    <w:rsid w:val="006800EB"/>
    <w:rsid w:val="0069227E"/>
    <w:rsid w:val="0069774B"/>
    <w:rsid w:val="006B140C"/>
    <w:rsid w:val="006B356D"/>
    <w:rsid w:val="006C5396"/>
    <w:rsid w:val="006D45FF"/>
    <w:rsid w:val="00722860"/>
    <w:rsid w:val="00722EE9"/>
    <w:rsid w:val="0073637A"/>
    <w:rsid w:val="0073770F"/>
    <w:rsid w:val="00743528"/>
    <w:rsid w:val="00751696"/>
    <w:rsid w:val="007553B7"/>
    <w:rsid w:val="007660DB"/>
    <w:rsid w:val="00784137"/>
    <w:rsid w:val="0078515C"/>
    <w:rsid w:val="00791AF4"/>
    <w:rsid w:val="007934EE"/>
    <w:rsid w:val="007B00DE"/>
    <w:rsid w:val="007B4D2E"/>
    <w:rsid w:val="007B6125"/>
    <w:rsid w:val="007C20E3"/>
    <w:rsid w:val="007C57CA"/>
    <w:rsid w:val="007C66AF"/>
    <w:rsid w:val="007E4117"/>
    <w:rsid w:val="007F7097"/>
    <w:rsid w:val="00832CBD"/>
    <w:rsid w:val="00855FE0"/>
    <w:rsid w:val="00860C0E"/>
    <w:rsid w:val="00872B64"/>
    <w:rsid w:val="00877A12"/>
    <w:rsid w:val="008B216E"/>
    <w:rsid w:val="008D0A62"/>
    <w:rsid w:val="008D27D7"/>
    <w:rsid w:val="008D4338"/>
    <w:rsid w:val="008E151C"/>
    <w:rsid w:val="009335FC"/>
    <w:rsid w:val="0095032D"/>
    <w:rsid w:val="00961DB1"/>
    <w:rsid w:val="00964E10"/>
    <w:rsid w:val="009D0B7A"/>
    <w:rsid w:val="00A1620D"/>
    <w:rsid w:val="00A50AC9"/>
    <w:rsid w:val="00A55650"/>
    <w:rsid w:val="00A6309A"/>
    <w:rsid w:val="00A7083F"/>
    <w:rsid w:val="00A72452"/>
    <w:rsid w:val="00A93878"/>
    <w:rsid w:val="00AA1349"/>
    <w:rsid w:val="00AA69BD"/>
    <w:rsid w:val="00AB7A14"/>
    <w:rsid w:val="00AD2924"/>
    <w:rsid w:val="00AD4262"/>
    <w:rsid w:val="00AD6F1B"/>
    <w:rsid w:val="00B41695"/>
    <w:rsid w:val="00B8234D"/>
    <w:rsid w:val="00B968DA"/>
    <w:rsid w:val="00BB22F7"/>
    <w:rsid w:val="00BC0FD7"/>
    <w:rsid w:val="00BD11CE"/>
    <w:rsid w:val="00BD4015"/>
    <w:rsid w:val="00BE0B01"/>
    <w:rsid w:val="00BE7137"/>
    <w:rsid w:val="00BF1FF4"/>
    <w:rsid w:val="00BF5606"/>
    <w:rsid w:val="00C057AF"/>
    <w:rsid w:val="00C3695F"/>
    <w:rsid w:val="00C52298"/>
    <w:rsid w:val="00C550F7"/>
    <w:rsid w:val="00C77DB1"/>
    <w:rsid w:val="00C920DB"/>
    <w:rsid w:val="00CB04CD"/>
    <w:rsid w:val="00CB14FF"/>
    <w:rsid w:val="00CB206A"/>
    <w:rsid w:val="00CD3F75"/>
    <w:rsid w:val="00CD624E"/>
    <w:rsid w:val="00CF304F"/>
    <w:rsid w:val="00CF7CA1"/>
    <w:rsid w:val="00D14E84"/>
    <w:rsid w:val="00D274EA"/>
    <w:rsid w:val="00D27C47"/>
    <w:rsid w:val="00D420DF"/>
    <w:rsid w:val="00D45BCC"/>
    <w:rsid w:val="00D606FD"/>
    <w:rsid w:val="00D67A00"/>
    <w:rsid w:val="00D73384"/>
    <w:rsid w:val="00D864AD"/>
    <w:rsid w:val="00DA7611"/>
    <w:rsid w:val="00DC4B67"/>
    <w:rsid w:val="00DE7252"/>
    <w:rsid w:val="00DF6E87"/>
    <w:rsid w:val="00E02003"/>
    <w:rsid w:val="00E16DA6"/>
    <w:rsid w:val="00E34BD0"/>
    <w:rsid w:val="00E56734"/>
    <w:rsid w:val="00E6137A"/>
    <w:rsid w:val="00E7559A"/>
    <w:rsid w:val="00E758AC"/>
    <w:rsid w:val="00E81D99"/>
    <w:rsid w:val="00E85F85"/>
    <w:rsid w:val="00EA3A95"/>
    <w:rsid w:val="00EA50B3"/>
    <w:rsid w:val="00EB4987"/>
    <w:rsid w:val="00EF68D0"/>
    <w:rsid w:val="00F05D23"/>
    <w:rsid w:val="00F24C21"/>
    <w:rsid w:val="00F26334"/>
    <w:rsid w:val="00F352BD"/>
    <w:rsid w:val="00F4198B"/>
    <w:rsid w:val="00F65D9C"/>
    <w:rsid w:val="00F67AA9"/>
    <w:rsid w:val="00F848AC"/>
    <w:rsid w:val="00F8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8609"/>
    <o:shapelayout v:ext="edit">
      <o:idmap v:ext="edit" data="1"/>
    </o:shapelayout>
  </w:shapeDefaults>
  <w:decimalSymbol w:val="."/>
  <w:listSeparator w:val=","/>
  <w15:docId w15:val="{FD1C6F9F-E278-4E2F-813F-B58565B0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49"/>
    <w:rPr>
      <w:rFonts w:ascii="Arial" w:eastAsia="Times New Roman" w:hAnsi="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8E151C"/>
    <w:pPr>
      <w:spacing w:before="100" w:beforeAutospacing="1" w:after="100" w:afterAutospacing="1"/>
    </w:pPr>
    <w:rPr>
      <w:rFonts w:eastAsia="Arial Unicode MS" w:cs="Arial"/>
      <w:bCs w:val="0"/>
      <w:iCs w:val="0"/>
      <w:color w:val="000000"/>
    </w:rPr>
  </w:style>
  <w:style w:type="paragraph" w:customStyle="1" w:styleId="center1">
    <w:name w:val="center1"/>
    <w:basedOn w:val="Normal"/>
    <w:rsid w:val="008E151C"/>
    <w:pPr>
      <w:spacing w:before="100" w:beforeAutospacing="1" w:after="100" w:afterAutospacing="1"/>
      <w:jc w:val="center"/>
    </w:pPr>
    <w:rPr>
      <w:rFonts w:eastAsia="Arial Unicode MS" w:cs="Arial"/>
      <w:bCs w:val="0"/>
      <w:iCs w:val="0"/>
      <w:color w:val="000000"/>
    </w:rPr>
  </w:style>
  <w:style w:type="character" w:styleId="Hyperlink">
    <w:name w:val="Hyperlink"/>
    <w:basedOn w:val="DefaultParagraphFont"/>
    <w:uiPriority w:val="99"/>
    <w:unhideWhenUsed/>
    <w:rsid w:val="00C77DB1"/>
    <w:rPr>
      <w:color w:val="0000FF"/>
      <w:u w:val="single"/>
    </w:rPr>
  </w:style>
  <w:style w:type="paragraph" w:customStyle="1" w:styleId="NumbersGoals">
    <w:name w:val="Numbers Goals"/>
    <w:basedOn w:val="Normal"/>
    <w:rsid w:val="00961DB1"/>
    <w:pPr>
      <w:tabs>
        <w:tab w:val="left" w:pos="900"/>
        <w:tab w:val="left" w:pos="2340"/>
        <w:tab w:val="right" w:pos="8460"/>
      </w:tabs>
      <w:ind w:left="360" w:hanging="360"/>
    </w:pPr>
    <w:rPr>
      <w:rFonts w:ascii="Times New Roman" w:hAnsi="Times New Roman"/>
      <w:bCs w:val="0"/>
      <w:iCs w:val="0"/>
      <w:sz w:val="20"/>
      <w:szCs w:val="20"/>
    </w:rPr>
  </w:style>
  <w:style w:type="paragraph" w:styleId="BodyTextIndent">
    <w:name w:val="Body Text Indent"/>
    <w:basedOn w:val="Normal"/>
    <w:link w:val="BodyTextIndentChar"/>
    <w:rsid w:val="006B140C"/>
    <w:pPr>
      <w:pBdr>
        <w:top w:val="single" w:sz="4" w:space="1" w:color="auto"/>
        <w:left w:val="single" w:sz="4" w:space="4" w:color="auto"/>
        <w:bottom w:val="single" w:sz="4" w:space="1" w:color="auto"/>
        <w:right w:val="single" w:sz="4" w:space="4" w:color="auto"/>
      </w:pBdr>
      <w:ind w:left="360" w:hanging="360"/>
    </w:pPr>
    <w:rPr>
      <w:rFonts w:ascii="Times New Roman" w:hAnsi="Times New Roman"/>
      <w:bCs w:val="0"/>
      <w:iCs w:val="0"/>
      <w:sz w:val="20"/>
      <w:szCs w:val="20"/>
    </w:rPr>
  </w:style>
  <w:style w:type="character" w:customStyle="1" w:styleId="BodyTextIndentChar">
    <w:name w:val="Body Text Indent Char"/>
    <w:basedOn w:val="DefaultParagraphFont"/>
    <w:link w:val="BodyTextIndent"/>
    <w:rsid w:val="006B140C"/>
    <w:rPr>
      <w:rFonts w:ascii="Times New Roman" w:eastAsia="Times New Roman" w:hAnsi="Times New Roman" w:cs="Times New Roman"/>
      <w:sz w:val="20"/>
      <w:szCs w:val="20"/>
    </w:rPr>
  </w:style>
  <w:style w:type="paragraph" w:customStyle="1" w:styleId="BodyText-Elegant">
    <w:name w:val="Body Text - Elegant"/>
    <w:basedOn w:val="Normal"/>
    <w:rsid w:val="00877A12"/>
    <w:pPr>
      <w:spacing w:after="120" w:line="280" w:lineRule="exact"/>
    </w:pPr>
    <w:rPr>
      <w:rFonts w:ascii="Garamond" w:hAnsi="Garamond"/>
      <w:bCs w:val="0"/>
      <w:iCs w:val="0"/>
      <w:sz w:val="20"/>
      <w:szCs w:val="20"/>
    </w:rPr>
  </w:style>
  <w:style w:type="paragraph" w:styleId="Header">
    <w:name w:val="header"/>
    <w:basedOn w:val="Normal"/>
    <w:link w:val="HeaderChar"/>
    <w:uiPriority w:val="99"/>
    <w:unhideWhenUsed/>
    <w:rsid w:val="00572B33"/>
    <w:pPr>
      <w:tabs>
        <w:tab w:val="center" w:pos="4680"/>
        <w:tab w:val="right" w:pos="9360"/>
      </w:tabs>
    </w:pPr>
  </w:style>
  <w:style w:type="character" w:customStyle="1" w:styleId="HeaderChar">
    <w:name w:val="Header Char"/>
    <w:basedOn w:val="DefaultParagraphFont"/>
    <w:link w:val="Header"/>
    <w:uiPriority w:val="99"/>
    <w:rsid w:val="00572B33"/>
    <w:rPr>
      <w:rFonts w:ascii="Arial" w:eastAsia="Times New Roman" w:hAnsi="Arial" w:cs="Times New Roman"/>
      <w:bCs/>
      <w:iCs/>
      <w:sz w:val="24"/>
      <w:szCs w:val="24"/>
    </w:rPr>
  </w:style>
  <w:style w:type="paragraph" w:styleId="Footer">
    <w:name w:val="footer"/>
    <w:basedOn w:val="Normal"/>
    <w:link w:val="FooterChar"/>
    <w:uiPriority w:val="99"/>
    <w:unhideWhenUsed/>
    <w:rsid w:val="00572B33"/>
    <w:pPr>
      <w:tabs>
        <w:tab w:val="center" w:pos="4680"/>
        <w:tab w:val="right" w:pos="9360"/>
      </w:tabs>
    </w:pPr>
  </w:style>
  <w:style w:type="character" w:customStyle="1" w:styleId="FooterChar">
    <w:name w:val="Footer Char"/>
    <w:basedOn w:val="DefaultParagraphFont"/>
    <w:link w:val="Footer"/>
    <w:uiPriority w:val="99"/>
    <w:rsid w:val="00572B33"/>
    <w:rPr>
      <w:rFonts w:ascii="Arial" w:eastAsia="Times New Roman" w:hAnsi="Arial" w:cs="Times New Roman"/>
      <w:bCs/>
      <w:iCs/>
      <w:sz w:val="24"/>
      <w:szCs w:val="24"/>
    </w:rPr>
  </w:style>
  <w:style w:type="paragraph" w:styleId="BalloonText">
    <w:name w:val="Balloon Text"/>
    <w:basedOn w:val="Normal"/>
    <w:link w:val="BalloonTextChar"/>
    <w:uiPriority w:val="99"/>
    <w:semiHidden/>
    <w:unhideWhenUsed/>
    <w:rsid w:val="00C920DB"/>
    <w:rPr>
      <w:rFonts w:ascii="Tahoma" w:hAnsi="Tahoma" w:cs="Tahoma"/>
      <w:sz w:val="16"/>
      <w:szCs w:val="16"/>
    </w:rPr>
  </w:style>
  <w:style w:type="character" w:customStyle="1" w:styleId="BalloonTextChar">
    <w:name w:val="Balloon Text Char"/>
    <w:basedOn w:val="DefaultParagraphFont"/>
    <w:link w:val="BalloonText"/>
    <w:uiPriority w:val="99"/>
    <w:semiHidden/>
    <w:rsid w:val="00C920DB"/>
    <w:rPr>
      <w:rFonts w:ascii="Tahoma" w:eastAsia="Times New Roman" w:hAnsi="Tahoma" w:cs="Tahoma"/>
      <w:bCs/>
      <w:iCs/>
      <w:sz w:val="16"/>
      <w:szCs w:val="16"/>
    </w:rPr>
  </w:style>
  <w:style w:type="paragraph" w:customStyle="1" w:styleId="12policy">
    <w:name w:val="12policy"/>
    <w:rsid w:val="00CF7CA1"/>
    <w:pPr>
      <w:widowControl w:val="0"/>
      <w:tabs>
        <w:tab w:val="left" w:pos="-144"/>
        <w:tab w:val="left" w:pos="576"/>
        <w:tab w:val="left" w:pos="1152"/>
        <w:tab w:val="left" w:pos="1872"/>
      </w:tabs>
      <w:suppressAutoHyphens/>
    </w:pPr>
    <w:rPr>
      <w:rFonts w:ascii="Courier New" w:eastAsia="Times New Roman" w:hAnsi="Courier New"/>
      <w:snapToGrid w:val="0"/>
      <w:sz w:val="24"/>
    </w:rPr>
  </w:style>
  <w:style w:type="paragraph" w:customStyle="1" w:styleId="Default">
    <w:name w:val="Default"/>
    <w:rsid w:val="00AA69B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F3690"/>
    <w:pPr>
      <w:ind w:left="720"/>
    </w:pPr>
    <w:rPr>
      <w:rFonts w:ascii="Calibri" w:eastAsiaTheme="minorHAnsi" w:hAnsi="Calibri"/>
      <w:bCs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3227">
      <w:bodyDiv w:val="1"/>
      <w:marLeft w:val="0"/>
      <w:marRight w:val="0"/>
      <w:marTop w:val="0"/>
      <w:marBottom w:val="0"/>
      <w:divBdr>
        <w:top w:val="none" w:sz="0" w:space="0" w:color="auto"/>
        <w:left w:val="none" w:sz="0" w:space="0" w:color="auto"/>
        <w:bottom w:val="none" w:sz="0" w:space="0" w:color="auto"/>
        <w:right w:val="none" w:sz="0" w:space="0" w:color="auto"/>
      </w:divBdr>
    </w:div>
    <w:div w:id="684406935">
      <w:bodyDiv w:val="1"/>
      <w:marLeft w:val="0"/>
      <w:marRight w:val="0"/>
      <w:marTop w:val="0"/>
      <w:marBottom w:val="0"/>
      <w:divBdr>
        <w:top w:val="none" w:sz="0" w:space="0" w:color="auto"/>
        <w:left w:val="none" w:sz="0" w:space="0" w:color="auto"/>
        <w:bottom w:val="none" w:sz="0" w:space="0" w:color="auto"/>
        <w:right w:val="none" w:sz="0" w:space="0" w:color="auto"/>
      </w:divBdr>
      <w:divsChild>
        <w:div w:id="1385328975">
          <w:marLeft w:val="0"/>
          <w:marRight w:val="0"/>
          <w:marTop w:val="0"/>
          <w:marBottom w:val="0"/>
          <w:divBdr>
            <w:top w:val="none" w:sz="0" w:space="0" w:color="auto"/>
            <w:left w:val="none" w:sz="0" w:space="0" w:color="auto"/>
            <w:bottom w:val="none" w:sz="0" w:space="0" w:color="auto"/>
            <w:right w:val="none" w:sz="0" w:space="0" w:color="auto"/>
          </w:divBdr>
        </w:div>
      </w:divsChild>
    </w:div>
    <w:div w:id="1363096244">
      <w:bodyDiv w:val="1"/>
      <w:marLeft w:val="0"/>
      <w:marRight w:val="0"/>
      <w:marTop w:val="0"/>
      <w:marBottom w:val="0"/>
      <w:divBdr>
        <w:top w:val="none" w:sz="0" w:space="0" w:color="auto"/>
        <w:left w:val="none" w:sz="0" w:space="0" w:color="auto"/>
        <w:bottom w:val="none" w:sz="0" w:space="0" w:color="auto"/>
        <w:right w:val="none" w:sz="0" w:space="0" w:color="auto"/>
      </w:divBdr>
    </w:div>
    <w:div w:id="19843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sedash.dpi.wi.gov/Dashboard/portalHome.jsp" TargetMode="External"/><Relationship Id="rId13" Type="http://schemas.openxmlformats.org/officeDocument/2006/relationships/hyperlink" Target="http://www.cdc.gov/" TargetMode="External"/><Relationship Id="rId18" Type="http://schemas.openxmlformats.org/officeDocument/2006/relationships/hyperlink" Target="http://www.hasd.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rc.org" TargetMode="External"/><Relationship Id="rId7" Type="http://schemas.openxmlformats.org/officeDocument/2006/relationships/hyperlink" Target="http://dppi.wi.ove/standards" TargetMode="External"/><Relationship Id="rId12" Type="http://schemas.openxmlformats.org/officeDocument/2006/relationships/hyperlink" Target="http://www.hasd.org" TargetMode="External"/><Relationship Id="rId17" Type="http://schemas.openxmlformats.org/officeDocument/2006/relationships/hyperlink" Target="http://www.hasd.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ningococcaldisease.com/" TargetMode="External"/><Relationship Id="rId20" Type="http://schemas.openxmlformats.org/officeDocument/2006/relationships/hyperlink" Target="http://www.afs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sd.org" TargetMode="External"/><Relationship Id="rId24" Type="http://schemas.openxmlformats.org/officeDocument/2006/relationships/hyperlink" Target="mailto:sherrysullivan@hasd.org" TargetMode="External"/><Relationship Id="rId5" Type="http://schemas.openxmlformats.org/officeDocument/2006/relationships/footnotes" Target="footnotes.xml"/><Relationship Id="rId15" Type="http://schemas.openxmlformats.org/officeDocument/2006/relationships/hyperlink" Target="http://www.nfid.org/ncai" TargetMode="External"/><Relationship Id="rId23" Type="http://schemas.openxmlformats.org/officeDocument/2006/relationships/hyperlink" Target="http://www.suicidepreventionlifeline.org" TargetMode="External"/><Relationship Id="rId10" Type="http://schemas.openxmlformats.org/officeDocument/2006/relationships/hyperlink" Target="mailto:davewuebben@hasd.org" TargetMode="External"/><Relationship Id="rId19" Type="http://schemas.openxmlformats.org/officeDocument/2006/relationships/hyperlink" Target="http://pb.dpi.wi.gov/sites/default/files/imce/budget/pdf/Final%20Act%2055%202015-17%20budget%20summary.pdf" TargetMode="External"/><Relationship Id="rId4" Type="http://schemas.openxmlformats.org/officeDocument/2006/relationships/webSettings" Target="webSettings.xml"/><Relationship Id="rId9" Type="http://schemas.openxmlformats.org/officeDocument/2006/relationships/hyperlink" Target="mailto:lorismits@hasd.org" TargetMode="External"/><Relationship Id="rId14" Type="http://schemas.openxmlformats.org/officeDocument/2006/relationships/hyperlink" Target="http://www.nmaus.org/" TargetMode="External"/><Relationship Id="rId22" Type="http://schemas.openxmlformats.org/officeDocument/2006/relationships/hyperlink" Target="http://www.mhawiconsi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30177</CharactersWithSpaces>
  <SharedDoc>false</SharedDoc>
  <HLinks>
    <vt:vector size="54" baseType="variant">
      <vt:variant>
        <vt:i4>3211325</vt:i4>
      </vt:variant>
      <vt:variant>
        <vt:i4>24</vt:i4>
      </vt:variant>
      <vt:variant>
        <vt:i4>0</vt:i4>
      </vt:variant>
      <vt:variant>
        <vt:i4>5</vt:i4>
      </vt:variant>
      <vt:variant>
        <vt:lpwstr>http://www.hortonvilleareaeducationfoundation.org/</vt:lpwstr>
      </vt:variant>
      <vt:variant>
        <vt:lpwstr/>
      </vt:variant>
      <vt:variant>
        <vt:i4>4391005</vt:i4>
      </vt:variant>
      <vt:variant>
        <vt:i4>21</vt:i4>
      </vt:variant>
      <vt:variant>
        <vt:i4>0</vt:i4>
      </vt:variant>
      <vt:variant>
        <vt:i4>5</vt:i4>
      </vt:variant>
      <vt:variant>
        <vt:lpwstr>http://www.hasd.org/</vt:lpwstr>
      </vt:variant>
      <vt:variant>
        <vt:lpwstr/>
      </vt:variant>
      <vt:variant>
        <vt:i4>5767294</vt:i4>
      </vt:variant>
      <vt:variant>
        <vt:i4>18</vt:i4>
      </vt:variant>
      <vt:variant>
        <vt:i4>0</vt:i4>
      </vt:variant>
      <vt:variant>
        <vt:i4>5</vt:i4>
      </vt:variant>
      <vt:variant>
        <vt:lpwstr>mailto:sherrylacosse@hasd.org</vt:lpwstr>
      </vt:variant>
      <vt:variant>
        <vt:lpwstr/>
      </vt:variant>
      <vt:variant>
        <vt:i4>5767197</vt:i4>
      </vt:variant>
      <vt:variant>
        <vt:i4>15</vt:i4>
      </vt:variant>
      <vt:variant>
        <vt:i4>0</vt:i4>
      </vt:variant>
      <vt:variant>
        <vt:i4>5</vt:i4>
      </vt:variant>
      <vt:variant>
        <vt:lpwstr>http://www.suicidepreventionlifeline.org/</vt:lpwstr>
      </vt:variant>
      <vt:variant>
        <vt:lpwstr/>
      </vt:variant>
      <vt:variant>
        <vt:i4>3407991</vt:i4>
      </vt:variant>
      <vt:variant>
        <vt:i4>12</vt:i4>
      </vt:variant>
      <vt:variant>
        <vt:i4>0</vt:i4>
      </vt:variant>
      <vt:variant>
        <vt:i4>5</vt:i4>
      </vt:variant>
      <vt:variant>
        <vt:lpwstr>http://www.mhawiconsin.org/</vt:lpwstr>
      </vt:variant>
      <vt:variant>
        <vt:lpwstr/>
      </vt:variant>
      <vt:variant>
        <vt:i4>5832779</vt:i4>
      </vt:variant>
      <vt:variant>
        <vt:i4>9</vt:i4>
      </vt:variant>
      <vt:variant>
        <vt:i4>0</vt:i4>
      </vt:variant>
      <vt:variant>
        <vt:i4>5</vt:i4>
      </vt:variant>
      <vt:variant>
        <vt:lpwstr>http://www.sprc.org/</vt:lpwstr>
      </vt:variant>
      <vt:variant>
        <vt:lpwstr/>
      </vt:variant>
      <vt:variant>
        <vt:i4>4849742</vt:i4>
      </vt:variant>
      <vt:variant>
        <vt:i4>6</vt:i4>
      </vt:variant>
      <vt:variant>
        <vt:i4>0</vt:i4>
      </vt:variant>
      <vt:variant>
        <vt:i4>5</vt:i4>
      </vt:variant>
      <vt:variant>
        <vt:lpwstr>http://www.afsp.org/</vt:lpwstr>
      </vt:variant>
      <vt:variant>
        <vt:lpwstr/>
      </vt:variant>
      <vt:variant>
        <vt:i4>8060988</vt:i4>
      </vt:variant>
      <vt:variant>
        <vt:i4>3</vt:i4>
      </vt:variant>
      <vt:variant>
        <vt:i4>0</vt:i4>
      </vt:variant>
      <vt:variant>
        <vt:i4>5</vt:i4>
      </vt:variant>
      <vt:variant>
        <vt:lpwstr>http://www.dpi.state.wi.us/</vt:lpwstr>
      </vt:variant>
      <vt:variant>
        <vt:lpwstr/>
      </vt:variant>
      <vt:variant>
        <vt:i4>4391005</vt:i4>
      </vt:variant>
      <vt:variant>
        <vt:i4>0</vt:i4>
      </vt:variant>
      <vt:variant>
        <vt:i4>0</vt:i4>
      </vt:variant>
      <vt:variant>
        <vt:i4>5</vt:i4>
      </vt:variant>
      <vt:variant>
        <vt:lpwstr>http://www.hasd.org/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MarySnyder</dc:creator>
  <cp:lastModifiedBy>TamieNeilson</cp:lastModifiedBy>
  <cp:revision>8</cp:revision>
  <cp:lastPrinted>2015-08-17T19:35:00Z</cp:lastPrinted>
  <dcterms:created xsi:type="dcterms:W3CDTF">2015-07-29T20:30:00Z</dcterms:created>
  <dcterms:modified xsi:type="dcterms:W3CDTF">2015-08-17T19:36:00Z</dcterms:modified>
</cp:coreProperties>
</file>