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B607F" w14:textId="77777777" w:rsidR="00E37778" w:rsidRDefault="0077070D" w:rsidP="00E37778">
      <w:pPr>
        <w:autoSpaceDE w:val="0"/>
        <w:autoSpaceDN w:val="0"/>
        <w:adjustRightInd w:val="0"/>
        <w:spacing w:after="0" w:line="240" w:lineRule="auto"/>
        <w:jc w:val="center"/>
        <w:rPr>
          <w:rFonts w:ascii="TimesNewRomanPS-BoldItalicMT" w:hAnsi="TimesNewRomanPS-BoldItalicMT" w:cs="TimesNewRomanPS-BoldItalicMT"/>
          <w:b/>
          <w:bCs/>
          <w:i/>
          <w:iCs/>
          <w:sz w:val="24"/>
          <w:szCs w:val="24"/>
        </w:rPr>
      </w:pPr>
      <w:r w:rsidRPr="0077070D">
        <w:rPr>
          <w:rFonts w:ascii="Berlin Sans FB" w:hAnsi="Berlin Sans FB"/>
          <w:noProof/>
          <w:sz w:val="48"/>
          <w:szCs w:val="48"/>
        </w:rPr>
        <w:drawing>
          <wp:anchor distT="0" distB="0" distL="114300" distR="114300" simplePos="0" relativeHeight="251664384" behindDoc="1" locked="0" layoutInCell="1" allowOverlap="1" wp14:anchorId="6BB75249" wp14:editId="72DCBCF8">
            <wp:simplePos x="0" y="0"/>
            <wp:positionH relativeFrom="column">
              <wp:posOffset>196850</wp:posOffset>
            </wp:positionH>
            <wp:positionV relativeFrom="paragraph">
              <wp:posOffset>371475</wp:posOffset>
            </wp:positionV>
            <wp:extent cx="3314700" cy="1517650"/>
            <wp:effectExtent l="0" t="0" r="0" b="0"/>
            <wp:wrapTight wrapText="bothSides">
              <wp:wrapPolygon edited="0">
                <wp:start x="0" y="0"/>
                <wp:lineTo x="0" y="21419"/>
                <wp:lineTo x="21476" y="21419"/>
                <wp:lineTo x="21476" y="0"/>
                <wp:lineTo x="0" y="0"/>
              </wp:wrapPolygon>
            </wp:wrapTight>
            <wp:docPr id="4" name="Picture 4" descr="Triple Beam Balance. The triple beam balance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ple Beam Balance. The triple beam balance is"/>
                    <pic:cNvPicPr>
                      <a:picLocks noChangeAspect="1" noChangeArrowheads="1"/>
                    </pic:cNvPicPr>
                  </pic:nvPicPr>
                  <pic:blipFill>
                    <a:blip r:embed="rId5" cstate="print"/>
                    <a:srcRect/>
                    <a:stretch>
                      <a:fillRect/>
                    </a:stretch>
                  </pic:blipFill>
                  <pic:spPr bwMode="auto">
                    <a:xfrm>
                      <a:off x="0" y="0"/>
                      <a:ext cx="3314700" cy="1517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7778">
        <w:rPr>
          <w:rFonts w:ascii="TimesNewRomanPS-BoldItalicMT" w:hAnsi="TimesNewRomanPS-BoldItalicMT" w:cs="TimesNewRomanPS-BoldItalicMT"/>
          <w:b/>
          <w:bCs/>
          <w:i/>
          <w:iCs/>
          <w:sz w:val="24"/>
          <w:szCs w:val="24"/>
        </w:rPr>
        <w:t>LT: I can accurately measure mass to the nearest g and mg.</w:t>
      </w:r>
    </w:p>
    <w:p w14:paraId="57E1D023" w14:textId="77777777" w:rsidR="00E37778" w:rsidRPr="00561762" w:rsidRDefault="00E37778" w:rsidP="00E37778">
      <w:pPr>
        <w:autoSpaceDE w:val="0"/>
        <w:autoSpaceDN w:val="0"/>
        <w:adjustRightInd w:val="0"/>
        <w:spacing w:after="0" w:line="240" w:lineRule="auto"/>
        <w:jc w:val="center"/>
        <w:rPr>
          <w:rFonts w:ascii="TimesNewRomanPS-BoldItalicMT" w:hAnsi="TimesNewRomanPS-BoldItalicMT" w:cs="TimesNewRomanPS-BoldItalicMT"/>
          <w:b/>
          <w:bCs/>
          <w:i/>
          <w:iCs/>
          <w:sz w:val="24"/>
          <w:szCs w:val="24"/>
        </w:rPr>
      </w:pPr>
      <w:r w:rsidRPr="00E37778">
        <w:rPr>
          <w:rFonts w:ascii="TimesNewRomanPS-BoldItalicMT" w:hAnsi="TimesNewRomanPS-BoldItalicMT" w:cs="TimesNewRomanPS-BoldItalicMT"/>
          <w:b/>
          <w:bCs/>
          <w:i/>
          <w:iCs/>
          <w:sz w:val="24"/>
          <w:szCs w:val="24"/>
        </w:rPr>
        <w:t xml:space="preserve"> </w:t>
      </w:r>
      <w:r w:rsidRPr="00561762">
        <w:rPr>
          <w:rFonts w:ascii="TimesNewRomanPS-BoldItalicMT" w:hAnsi="TimesNewRomanPS-BoldItalicMT" w:cs="TimesNewRomanPS-BoldItalicMT"/>
          <w:b/>
          <w:bCs/>
          <w:i/>
          <w:iCs/>
          <w:sz w:val="24"/>
          <w:szCs w:val="24"/>
        </w:rPr>
        <w:t>Measuring Metric</w:t>
      </w:r>
      <w:r>
        <w:rPr>
          <w:rFonts w:ascii="TimesNewRomanPS-BoldItalicMT" w:hAnsi="TimesNewRomanPS-BoldItalicMT" w:cs="TimesNewRomanPS-BoldItalicMT"/>
          <w:b/>
          <w:bCs/>
          <w:i/>
          <w:iCs/>
          <w:sz w:val="24"/>
          <w:szCs w:val="24"/>
        </w:rPr>
        <w:t>: Mass</w:t>
      </w:r>
    </w:p>
    <w:p w14:paraId="0CFAAD0E" w14:textId="77777777" w:rsidR="00F069D8" w:rsidRPr="0077070D" w:rsidRDefault="0077070D">
      <w:pPr>
        <w:rPr>
          <w:rFonts w:ascii="Berlin Sans FB" w:hAnsi="Berlin Sans FB"/>
          <w:sz w:val="48"/>
          <w:szCs w:val="48"/>
        </w:rPr>
      </w:pPr>
      <w:r w:rsidRPr="0077070D">
        <w:rPr>
          <w:rFonts w:ascii="Berlin Sans FB" w:hAnsi="Berlin Sans FB"/>
          <w:noProof/>
          <w:sz w:val="48"/>
          <w:szCs w:val="48"/>
        </w:rPr>
        <w:t xml:space="preserve"> </w:t>
      </w:r>
    </w:p>
    <w:p w14:paraId="07CD9981" w14:textId="77777777" w:rsidR="007B7736" w:rsidRDefault="007B7736">
      <w:pPr>
        <w:rPr>
          <w:sz w:val="28"/>
          <w:szCs w:val="28"/>
        </w:rPr>
      </w:pPr>
    </w:p>
    <w:p w14:paraId="75868BCE" w14:textId="77777777" w:rsidR="007B7736" w:rsidRDefault="007B7736">
      <w:pPr>
        <w:rPr>
          <w:sz w:val="28"/>
          <w:szCs w:val="28"/>
        </w:rPr>
      </w:pPr>
    </w:p>
    <w:p w14:paraId="45AE428A" w14:textId="77777777" w:rsidR="0077070D" w:rsidRDefault="0077070D">
      <w:pPr>
        <w:rPr>
          <w:sz w:val="28"/>
          <w:szCs w:val="28"/>
        </w:rPr>
      </w:pPr>
    </w:p>
    <w:p w14:paraId="493B86C4" w14:textId="77777777" w:rsidR="0077070D" w:rsidRDefault="0077070D">
      <w:pPr>
        <w:rPr>
          <w:sz w:val="28"/>
          <w:szCs w:val="28"/>
        </w:rPr>
      </w:pPr>
    </w:p>
    <w:p w14:paraId="0BADF6DB" w14:textId="77777777" w:rsidR="0077070D" w:rsidRDefault="0077070D" w:rsidP="0077070D">
      <w:pPr>
        <w:spacing w:after="0"/>
        <w:rPr>
          <w:sz w:val="28"/>
          <w:szCs w:val="28"/>
        </w:rPr>
      </w:pPr>
      <w:r w:rsidRPr="0077070D">
        <w:rPr>
          <w:b/>
          <w:sz w:val="28"/>
          <w:szCs w:val="28"/>
        </w:rPr>
        <w:t>Problem:</w:t>
      </w:r>
      <w:r>
        <w:rPr>
          <w:sz w:val="28"/>
          <w:szCs w:val="28"/>
        </w:rPr>
        <w:t xml:space="preserve"> </w:t>
      </w:r>
    </w:p>
    <w:p w14:paraId="2BE3E762" w14:textId="77777777" w:rsidR="00E37778" w:rsidRPr="00E37778" w:rsidRDefault="00E37778" w:rsidP="000A192E">
      <w:pPr>
        <w:pStyle w:val="ListParagraph"/>
        <w:numPr>
          <w:ilvl w:val="0"/>
          <w:numId w:val="3"/>
        </w:numPr>
        <w:rPr>
          <w:sz w:val="18"/>
          <w:szCs w:val="20"/>
        </w:rPr>
      </w:pPr>
      <w:r w:rsidRPr="00E37778">
        <w:rPr>
          <w:sz w:val="24"/>
          <w:szCs w:val="28"/>
        </w:rPr>
        <w:t xml:space="preserve">Make sure that </w:t>
      </w:r>
      <w:proofErr w:type="gramStart"/>
      <w:r w:rsidRPr="00E37778">
        <w:rPr>
          <w:sz w:val="24"/>
          <w:szCs w:val="28"/>
        </w:rPr>
        <w:t>all of</w:t>
      </w:r>
      <w:proofErr w:type="gramEnd"/>
      <w:r w:rsidRPr="00E37778">
        <w:rPr>
          <w:sz w:val="24"/>
          <w:szCs w:val="28"/>
        </w:rPr>
        <w:t xml:space="preserve"> the riders are all the way to the left, at the zero mark, and check to see that the pointer is pointing at zero. Then your balance is balanced!  If not, ask your teacher for assistance.</w:t>
      </w:r>
    </w:p>
    <w:p w14:paraId="61305A70" w14:textId="77777777" w:rsidR="000A192E" w:rsidRPr="00E37778" w:rsidRDefault="00E37778" w:rsidP="000A192E">
      <w:pPr>
        <w:pStyle w:val="ListParagraph"/>
        <w:numPr>
          <w:ilvl w:val="0"/>
          <w:numId w:val="3"/>
        </w:numPr>
        <w:rPr>
          <w:sz w:val="18"/>
          <w:szCs w:val="20"/>
        </w:rPr>
      </w:pPr>
      <w:r w:rsidRPr="00E37778">
        <w:rPr>
          <w:sz w:val="24"/>
          <w:szCs w:val="28"/>
        </w:rPr>
        <w:t>Lift and move the rider along the beam making sure it is securely in a notch.  Start with the 100g mass.  Next use the 10g mass, followed by the 1mg mass.</w:t>
      </w:r>
    </w:p>
    <w:p w14:paraId="170A719A" w14:textId="77777777" w:rsidR="00E37778" w:rsidRPr="00E37778" w:rsidRDefault="00E37778" w:rsidP="000A192E">
      <w:pPr>
        <w:pStyle w:val="ListParagraph"/>
        <w:numPr>
          <w:ilvl w:val="0"/>
          <w:numId w:val="3"/>
        </w:numPr>
        <w:rPr>
          <w:sz w:val="18"/>
          <w:szCs w:val="20"/>
        </w:rPr>
      </w:pPr>
      <w:r>
        <w:rPr>
          <w:sz w:val="24"/>
          <w:szCs w:val="28"/>
        </w:rPr>
        <w:t xml:space="preserve">Find the mass of </w:t>
      </w:r>
      <w:r w:rsidRPr="00E37778">
        <w:rPr>
          <w:sz w:val="24"/>
          <w:szCs w:val="28"/>
          <w:u w:val="single"/>
        </w:rPr>
        <w:t>at least</w:t>
      </w:r>
      <w:r>
        <w:rPr>
          <w:sz w:val="24"/>
          <w:szCs w:val="28"/>
        </w:rPr>
        <w:t xml:space="preserve"> 3 objects. Record the object and the mass in Table 1 below.</w:t>
      </w:r>
    </w:p>
    <w:p w14:paraId="06B4DE8A" w14:textId="77777777" w:rsidR="00E37778" w:rsidRPr="00E37778" w:rsidRDefault="00E37778" w:rsidP="00E37778">
      <w:pPr>
        <w:pStyle w:val="ListParagraph"/>
        <w:rPr>
          <w:sz w:val="18"/>
          <w:szCs w:val="20"/>
        </w:rPr>
      </w:pPr>
    </w:p>
    <w:tbl>
      <w:tblPr>
        <w:tblStyle w:val="TableGrid"/>
        <w:tblpPr w:leftFromText="180" w:rightFromText="180" w:vertAnchor="text" w:horzAnchor="margin" w:tblpY="1248"/>
        <w:tblW w:w="7038" w:type="dxa"/>
        <w:tblLook w:val="04A0" w:firstRow="1" w:lastRow="0" w:firstColumn="1" w:lastColumn="0" w:noHBand="0" w:noVBand="1"/>
      </w:tblPr>
      <w:tblGrid>
        <w:gridCol w:w="1173"/>
        <w:gridCol w:w="1173"/>
        <w:gridCol w:w="1173"/>
        <w:gridCol w:w="1173"/>
        <w:gridCol w:w="1173"/>
        <w:gridCol w:w="1173"/>
      </w:tblGrid>
      <w:tr w:rsidR="0077070D" w14:paraId="7F88AB0D" w14:textId="77777777" w:rsidTr="0077070D">
        <w:trPr>
          <w:trHeight w:val="155"/>
        </w:trPr>
        <w:tc>
          <w:tcPr>
            <w:tcW w:w="1173" w:type="dxa"/>
          </w:tcPr>
          <w:p w14:paraId="63CA1372" w14:textId="77777777" w:rsidR="0077070D" w:rsidRPr="0077070D" w:rsidRDefault="0077070D" w:rsidP="0077070D">
            <w:pPr>
              <w:rPr>
                <w:sz w:val="24"/>
                <w:szCs w:val="24"/>
              </w:rPr>
            </w:pPr>
            <w:r w:rsidRPr="0077070D">
              <w:rPr>
                <w:sz w:val="24"/>
                <w:szCs w:val="24"/>
              </w:rPr>
              <w:t>Object</w:t>
            </w:r>
          </w:p>
          <w:p w14:paraId="5A58E8E9" w14:textId="77777777" w:rsidR="0077070D" w:rsidRPr="0077070D" w:rsidRDefault="0077070D" w:rsidP="0077070D">
            <w:pPr>
              <w:rPr>
                <w:sz w:val="24"/>
                <w:szCs w:val="24"/>
              </w:rPr>
            </w:pPr>
          </w:p>
        </w:tc>
        <w:tc>
          <w:tcPr>
            <w:tcW w:w="1173" w:type="dxa"/>
          </w:tcPr>
          <w:p w14:paraId="1FEC0D16" w14:textId="77777777" w:rsidR="0077070D" w:rsidRDefault="0077070D" w:rsidP="0077070D">
            <w:pPr>
              <w:rPr>
                <w:sz w:val="28"/>
                <w:szCs w:val="28"/>
              </w:rPr>
            </w:pPr>
          </w:p>
        </w:tc>
        <w:tc>
          <w:tcPr>
            <w:tcW w:w="1173" w:type="dxa"/>
          </w:tcPr>
          <w:p w14:paraId="3DBEC1AF" w14:textId="77777777" w:rsidR="0077070D" w:rsidRDefault="0077070D" w:rsidP="0077070D">
            <w:pPr>
              <w:rPr>
                <w:sz w:val="28"/>
                <w:szCs w:val="28"/>
              </w:rPr>
            </w:pPr>
          </w:p>
        </w:tc>
        <w:tc>
          <w:tcPr>
            <w:tcW w:w="1173" w:type="dxa"/>
          </w:tcPr>
          <w:p w14:paraId="5A19355B" w14:textId="77777777" w:rsidR="0077070D" w:rsidRDefault="0077070D" w:rsidP="0077070D">
            <w:pPr>
              <w:rPr>
                <w:sz w:val="28"/>
                <w:szCs w:val="28"/>
              </w:rPr>
            </w:pPr>
          </w:p>
        </w:tc>
        <w:tc>
          <w:tcPr>
            <w:tcW w:w="1173" w:type="dxa"/>
          </w:tcPr>
          <w:p w14:paraId="1420DBA6" w14:textId="77777777" w:rsidR="0077070D" w:rsidRDefault="0077070D" w:rsidP="0077070D">
            <w:pPr>
              <w:rPr>
                <w:sz w:val="28"/>
                <w:szCs w:val="28"/>
              </w:rPr>
            </w:pPr>
          </w:p>
        </w:tc>
        <w:tc>
          <w:tcPr>
            <w:tcW w:w="1173" w:type="dxa"/>
          </w:tcPr>
          <w:p w14:paraId="4B971EE2" w14:textId="77777777" w:rsidR="0077070D" w:rsidRDefault="0077070D" w:rsidP="0077070D">
            <w:pPr>
              <w:rPr>
                <w:sz w:val="28"/>
                <w:szCs w:val="28"/>
              </w:rPr>
            </w:pPr>
          </w:p>
        </w:tc>
      </w:tr>
      <w:tr w:rsidR="0077070D" w14:paraId="7F251B8B" w14:textId="77777777" w:rsidTr="0077070D">
        <w:trPr>
          <w:trHeight w:val="155"/>
        </w:trPr>
        <w:tc>
          <w:tcPr>
            <w:tcW w:w="1173" w:type="dxa"/>
          </w:tcPr>
          <w:p w14:paraId="39170197" w14:textId="77777777" w:rsidR="0077070D" w:rsidRPr="0077070D" w:rsidRDefault="00E37778" w:rsidP="0077070D">
            <w:pPr>
              <w:rPr>
                <w:sz w:val="24"/>
                <w:szCs w:val="24"/>
              </w:rPr>
            </w:pPr>
            <w:r>
              <w:rPr>
                <w:sz w:val="24"/>
                <w:szCs w:val="24"/>
              </w:rPr>
              <w:t>mass</w:t>
            </w:r>
            <w:r w:rsidR="0077070D" w:rsidRPr="0077070D">
              <w:rPr>
                <w:sz w:val="24"/>
                <w:szCs w:val="24"/>
              </w:rPr>
              <w:t xml:space="preserve"> (g)</w:t>
            </w:r>
          </w:p>
          <w:p w14:paraId="42A4DF0A" w14:textId="77777777" w:rsidR="0077070D" w:rsidRPr="0077070D" w:rsidRDefault="0077070D" w:rsidP="0077070D">
            <w:pPr>
              <w:rPr>
                <w:sz w:val="24"/>
                <w:szCs w:val="24"/>
              </w:rPr>
            </w:pPr>
          </w:p>
        </w:tc>
        <w:tc>
          <w:tcPr>
            <w:tcW w:w="1173" w:type="dxa"/>
          </w:tcPr>
          <w:p w14:paraId="4A0D4CA9" w14:textId="77777777" w:rsidR="0077070D" w:rsidRDefault="0077070D" w:rsidP="0077070D">
            <w:pPr>
              <w:rPr>
                <w:sz w:val="28"/>
                <w:szCs w:val="28"/>
              </w:rPr>
            </w:pPr>
          </w:p>
        </w:tc>
        <w:tc>
          <w:tcPr>
            <w:tcW w:w="1173" w:type="dxa"/>
          </w:tcPr>
          <w:p w14:paraId="7B42DAEA" w14:textId="77777777" w:rsidR="0077070D" w:rsidRDefault="0077070D" w:rsidP="0077070D">
            <w:pPr>
              <w:rPr>
                <w:sz w:val="28"/>
                <w:szCs w:val="28"/>
              </w:rPr>
            </w:pPr>
          </w:p>
        </w:tc>
        <w:tc>
          <w:tcPr>
            <w:tcW w:w="1173" w:type="dxa"/>
          </w:tcPr>
          <w:p w14:paraId="4ED535F2" w14:textId="77777777" w:rsidR="0077070D" w:rsidRDefault="0077070D" w:rsidP="0077070D">
            <w:pPr>
              <w:rPr>
                <w:sz w:val="28"/>
                <w:szCs w:val="28"/>
              </w:rPr>
            </w:pPr>
          </w:p>
        </w:tc>
        <w:tc>
          <w:tcPr>
            <w:tcW w:w="1173" w:type="dxa"/>
          </w:tcPr>
          <w:p w14:paraId="64837754" w14:textId="77777777" w:rsidR="0077070D" w:rsidRDefault="0077070D" w:rsidP="0077070D">
            <w:pPr>
              <w:rPr>
                <w:sz w:val="28"/>
                <w:szCs w:val="28"/>
              </w:rPr>
            </w:pPr>
          </w:p>
        </w:tc>
        <w:tc>
          <w:tcPr>
            <w:tcW w:w="1173" w:type="dxa"/>
          </w:tcPr>
          <w:p w14:paraId="2285B95E" w14:textId="77777777" w:rsidR="0077070D" w:rsidRDefault="0077070D" w:rsidP="0077070D">
            <w:pPr>
              <w:rPr>
                <w:sz w:val="28"/>
                <w:szCs w:val="28"/>
              </w:rPr>
            </w:pPr>
          </w:p>
        </w:tc>
      </w:tr>
    </w:tbl>
    <w:p w14:paraId="4D9E9FE0" w14:textId="77777777" w:rsidR="000A192E" w:rsidRPr="0077070D" w:rsidRDefault="0077070D" w:rsidP="000A192E">
      <w:pPr>
        <w:rPr>
          <w:b/>
          <w:sz w:val="28"/>
          <w:szCs w:val="28"/>
        </w:rPr>
      </w:pPr>
      <w:r w:rsidRPr="0077070D">
        <w:rPr>
          <w:b/>
          <w:sz w:val="28"/>
          <w:szCs w:val="28"/>
        </w:rPr>
        <w:t>Observations:</w:t>
      </w:r>
    </w:p>
    <w:p w14:paraId="5968424B" w14:textId="77777777" w:rsidR="000A192E" w:rsidRDefault="000A192E" w:rsidP="000A192E">
      <w:pPr>
        <w:rPr>
          <w:sz w:val="28"/>
          <w:szCs w:val="28"/>
        </w:rPr>
      </w:pPr>
      <w:r>
        <w:rPr>
          <w:sz w:val="28"/>
          <w:szCs w:val="28"/>
        </w:rPr>
        <w:tab/>
        <w:t>Table 1: Mass of objects in grams</w:t>
      </w:r>
    </w:p>
    <w:p w14:paraId="0FC422FF" w14:textId="77777777" w:rsidR="000A192E" w:rsidRPr="000A192E" w:rsidRDefault="0077070D" w:rsidP="000A192E">
      <w:pPr>
        <w:rPr>
          <w:sz w:val="28"/>
          <w:szCs w:val="28"/>
        </w:rPr>
      </w:pPr>
      <w:bookmarkStart w:id="0" w:name="_GoBack"/>
      <w:r>
        <w:rPr>
          <w:noProof/>
          <w:sz w:val="28"/>
          <w:szCs w:val="28"/>
        </w:rPr>
        <w:drawing>
          <wp:anchor distT="0" distB="0" distL="114300" distR="114300" simplePos="0" relativeHeight="251658240" behindDoc="0" locked="0" layoutInCell="1" allowOverlap="1" wp14:anchorId="194A5914" wp14:editId="780FF34E">
            <wp:simplePos x="0" y="0"/>
            <wp:positionH relativeFrom="column">
              <wp:posOffset>123825</wp:posOffset>
            </wp:positionH>
            <wp:positionV relativeFrom="paragraph">
              <wp:posOffset>171450</wp:posOffset>
            </wp:positionV>
            <wp:extent cx="4311650" cy="6334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Lst>
                    </a:blip>
                    <a:srcRect/>
                    <a:stretch>
                      <a:fillRect/>
                    </a:stretch>
                  </pic:blipFill>
                  <pic:spPr bwMode="auto">
                    <a:xfrm>
                      <a:off x="0" y="0"/>
                      <a:ext cx="4311650" cy="6334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14:paraId="727F4BC1" w14:textId="77777777" w:rsidR="000A192E" w:rsidRPr="000A192E" w:rsidRDefault="000A192E">
      <w:pPr>
        <w:rPr>
          <w:sz w:val="48"/>
          <w:szCs w:val="48"/>
        </w:rPr>
      </w:pPr>
    </w:p>
    <w:p w14:paraId="188A1105" w14:textId="77777777" w:rsidR="000A192E" w:rsidRDefault="000A192E"/>
    <w:p w14:paraId="03BBA17F" w14:textId="77777777" w:rsidR="000A192E" w:rsidRDefault="000A192E"/>
    <w:p w14:paraId="502F2CD9" w14:textId="77777777" w:rsidR="000A192E" w:rsidRDefault="000A192E"/>
    <w:p w14:paraId="3CD86503" w14:textId="77777777" w:rsidR="000A192E" w:rsidRDefault="000A192E"/>
    <w:p w14:paraId="54A7F84F" w14:textId="77777777" w:rsidR="000A192E" w:rsidRDefault="000A192E"/>
    <w:p w14:paraId="4AEDCED5" w14:textId="77777777" w:rsidR="000A192E" w:rsidRDefault="000A192E"/>
    <w:p w14:paraId="20249CF2" w14:textId="77777777" w:rsidR="000A192E" w:rsidRDefault="000A192E"/>
    <w:p w14:paraId="37A5A20B" w14:textId="77777777" w:rsidR="000A192E" w:rsidRDefault="000A192E"/>
    <w:p w14:paraId="68464753" w14:textId="77777777" w:rsidR="000A192E" w:rsidRDefault="000A192E"/>
    <w:p w14:paraId="6B2B385B" w14:textId="77777777" w:rsidR="000A192E" w:rsidRDefault="000A192E"/>
    <w:p w14:paraId="741DE8E7" w14:textId="77777777" w:rsidR="000A192E" w:rsidRDefault="000A192E"/>
    <w:p w14:paraId="3A7CCAD9" w14:textId="77777777" w:rsidR="000A192E" w:rsidRDefault="000A192E"/>
    <w:p w14:paraId="607EB415" w14:textId="77777777" w:rsidR="000A192E" w:rsidRDefault="000A192E"/>
    <w:p w14:paraId="77CF6DE1" w14:textId="77777777" w:rsidR="000A192E" w:rsidRDefault="000A192E"/>
    <w:sectPr w:rsidR="000A192E" w:rsidSect="0077070D">
      <w:pgSz w:w="15840" w:h="12240" w:orient="landscape"/>
      <w:pgMar w:top="540" w:right="540" w:bottom="14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A0BD5"/>
    <w:multiLevelType w:val="hybridMultilevel"/>
    <w:tmpl w:val="2E5A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A435F"/>
    <w:multiLevelType w:val="hybridMultilevel"/>
    <w:tmpl w:val="AA2E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696F4D"/>
    <w:multiLevelType w:val="hybridMultilevel"/>
    <w:tmpl w:val="3C44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2E"/>
    <w:rsid w:val="0005016A"/>
    <w:rsid w:val="000600A2"/>
    <w:rsid w:val="000A192E"/>
    <w:rsid w:val="002617A6"/>
    <w:rsid w:val="002F1112"/>
    <w:rsid w:val="00503052"/>
    <w:rsid w:val="0077070D"/>
    <w:rsid w:val="007B7736"/>
    <w:rsid w:val="00A117B0"/>
    <w:rsid w:val="00A77812"/>
    <w:rsid w:val="00CD7CDE"/>
    <w:rsid w:val="00E37778"/>
    <w:rsid w:val="00EE1981"/>
    <w:rsid w:val="00F0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25E5"/>
  <w15:docId w15:val="{21FDA746-7A6F-4980-9543-E1BB0CA8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2E"/>
    <w:rPr>
      <w:rFonts w:ascii="Tahoma" w:hAnsi="Tahoma" w:cs="Tahoma"/>
      <w:sz w:val="16"/>
      <w:szCs w:val="16"/>
    </w:rPr>
  </w:style>
  <w:style w:type="paragraph" w:styleId="ListParagraph">
    <w:name w:val="List Paragraph"/>
    <w:basedOn w:val="Normal"/>
    <w:uiPriority w:val="34"/>
    <w:qFormat/>
    <w:rsid w:val="000A192E"/>
    <w:pPr>
      <w:ind w:left="720"/>
      <w:contextualSpacing/>
    </w:pPr>
  </w:style>
  <w:style w:type="table" w:styleId="TableGrid">
    <w:name w:val="Table Grid"/>
    <w:basedOn w:val="TableNormal"/>
    <w:uiPriority w:val="59"/>
    <w:rsid w:val="000A1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TheMorks</dc:creator>
  <cp:lastModifiedBy>Heather Mork</cp:lastModifiedBy>
  <cp:revision>2</cp:revision>
  <cp:lastPrinted>2018-09-19T13:54:00Z</cp:lastPrinted>
  <dcterms:created xsi:type="dcterms:W3CDTF">2018-09-26T18:16:00Z</dcterms:created>
  <dcterms:modified xsi:type="dcterms:W3CDTF">2018-09-26T18:16:00Z</dcterms:modified>
</cp:coreProperties>
</file>