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0F6FC6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20"/>
        <w:gridCol w:w="2880"/>
      </w:tblGrid>
      <w:tr w:rsidR="003A0413" w14:paraId="0580DB6A" w14:textId="77777777" w:rsidTr="002E1570">
        <w:trPr>
          <w:trHeight w:hRule="exact" w:val="14112"/>
          <w:tblHeader/>
        </w:trPr>
        <w:tc>
          <w:tcPr>
            <w:tcW w:w="7220" w:type="dxa"/>
            <w:tcBorders>
              <w:right w:val="thickThinSmallGap" w:sz="36" w:space="0" w:color="0B5294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7D94345E" w14:textId="77777777" w:rsidR="003A0413" w:rsidRPr="00650818" w:rsidRDefault="003A0413" w:rsidP="002E1570">
            <w:pPr>
              <w:pStyle w:val="Title"/>
              <w:jc w:val="center"/>
              <w:rPr>
                <w:szCs w:val="180"/>
              </w:rPr>
            </w:pPr>
            <w:r w:rsidRPr="00650818">
              <w:rPr>
                <w:szCs w:val="180"/>
              </w:rPr>
              <w:t xml:space="preserve">summer work </w:t>
            </w:r>
            <w:r w:rsidRPr="00650818">
              <w:rPr>
                <w:sz w:val="144"/>
                <w:szCs w:val="144"/>
              </w:rPr>
              <w:t>@</w:t>
            </w:r>
            <w:r w:rsidRPr="00650818">
              <w:rPr>
                <w:szCs w:val="180"/>
              </w:rPr>
              <w:t xml:space="preserve"> GP</w:t>
            </w:r>
          </w:p>
          <w:p w14:paraId="39AA04C4" w14:textId="77777777" w:rsidR="003A0413" w:rsidRDefault="005D1ED9" w:rsidP="002E1570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-2128844231"/>
                <w:placeholder>
                  <w:docPart w:val="7FFDDC9110554E6997CF59F0BE07E8BC"/>
                </w:placeholder>
                <w:temporary/>
                <w:showingPlcHdr/>
                <w15:appearance w15:val="hidden"/>
              </w:sdtPr>
              <w:sdtEndPr/>
              <w:sdtContent>
                <w:r w:rsidR="003A0413">
                  <w:t>When</w:t>
                </w:r>
              </w:sdtContent>
            </w:sdt>
          </w:p>
          <w:p w14:paraId="4A85AE8A" w14:textId="77777777" w:rsidR="003A0413" w:rsidRPr="005E4FBE" w:rsidRDefault="003A0413" w:rsidP="002E1570">
            <w:pPr>
              <w:pStyle w:val="EventInfo"/>
              <w:rPr>
                <w:sz w:val="72"/>
                <w:szCs w:val="72"/>
              </w:rPr>
            </w:pPr>
            <w:r w:rsidRPr="005E4FBE">
              <w:rPr>
                <w:sz w:val="72"/>
                <w:szCs w:val="72"/>
              </w:rPr>
              <w:t>May/June</w:t>
            </w:r>
          </w:p>
          <w:p w14:paraId="0585CE16" w14:textId="77777777" w:rsidR="003A0413" w:rsidRPr="005E4FBE" w:rsidRDefault="003A0413" w:rsidP="002E1570">
            <w:pPr>
              <w:pStyle w:val="EventInfo"/>
              <w:rPr>
                <w:sz w:val="72"/>
                <w:szCs w:val="72"/>
              </w:rPr>
            </w:pPr>
            <w:r w:rsidRPr="005E4FBE">
              <w:rPr>
                <w:sz w:val="72"/>
                <w:szCs w:val="72"/>
              </w:rPr>
              <w:t>to</w:t>
            </w:r>
          </w:p>
          <w:p w14:paraId="793FCF52" w14:textId="77777777" w:rsidR="003A0413" w:rsidRPr="005E4FBE" w:rsidRDefault="003A0413" w:rsidP="002E1570">
            <w:pPr>
              <w:pStyle w:val="EventInfo"/>
              <w:rPr>
                <w:sz w:val="72"/>
                <w:szCs w:val="72"/>
              </w:rPr>
            </w:pPr>
            <w:r w:rsidRPr="005E4FBE">
              <w:rPr>
                <w:sz w:val="72"/>
                <w:szCs w:val="72"/>
              </w:rPr>
              <w:t>August/September</w:t>
            </w:r>
          </w:p>
          <w:p w14:paraId="200178DF" w14:textId="77777777" w:rsidR="003A0413" w:rsidRDefault="005D1ED9" w:rsidP="002E1570">
            <w:pPr>
              <w:pStyle w:val="EventHeading"/>
            </w:pPr>
            <w:sdt>
              <w:sdtPr>
                <w:alias w:val="Where:"/>
                <w:tag w:val="Where:"/>
                <w:id w:val="1819458996"/>
                <w:placeholder>
                  <w:docPart w:val="40F4D9E807FF4450B4BB3CEAE8EB86A9"/>
                </w:placeholder>
                <w:temporary/>
                <w:showingPlcHdr/>
                <w15:appearance w15:val="hidden"/>
              </w:sdtPr>
              <w:sdtEndPr/>
              <w:sdtContent>
                <w:r w:rsidR="003A0413">
                  <w:t>Where</w:t>
                </w:r>
              </w:sdtContent>
            </w:sdt>
          </w:p>
          <w:p w14:paraId="2C030860" w14:textId="0B650DB7" w:rsidR="00151ED7" w:rsidRDefault="003A0413" w:rsidP="00151ED7">
            <w:pPr>
              <w:pStyle w:val="EventInfo"/>
            </w:pPr>
            <w:r>
              <w:t>Georgia Pacific</w:t>
            </w:r>
          </w:p>
          <w:p w14:paraId="16A87652" w14:textId="1DCD6CFD" w:rsidR="003A0413" w:rsidRPr="005E4FBE" w:rsidRDefault="003A0413" w:rsidP="002E1570">
            <w:pPr>
              <w:pStyle w:val="Address"/>
            </w:pPr>
            <w:r w:rsidRPr="005E4FBE">
              <w:t xml:space="preserve">Green Bay- </w:t>
            </w:r>
            <w:r w:rsidR="00902E0B">
              <w:t>Packerland</w:t>
            </w:r>
            <w:r w:rsidRPr="005E4FBE">
              <w:t xml:space="preserve"> and</w:t>
            </w:r>
            <w:r w:rsidR="00BE7680">
              <w:t xml:space="preserve"> </w:t>
            </w:r>
            <w:r w:rsidRPr="005E4FBE">
              <w:t>Broadway</w:t>
            </w:r>
          </w:p>
          <w:p w14:paraId="57CFE18F" w14:textId="4A06BF06" w:rsidR="003A0413" w:rsidRDefault="003A0413" w:rsidP="002E1570">
            <w:pPr>
              <w:pStyle w:val="Address"/>
            </w:pPr>
            <w:r w:rsidRPr="005F15FB">
              <w:t>We are Encadria Staffing Solutions, a Georgia Pacific Company. With over 3</w:t>
            </w:r>
            <w:r w:rsidR="00B51CFB">
              <w:t>4</w:t>
            </w:r>
            <w:r w:rsidRPr="005F15FB">
              <w:t xml:space="preserve"> years in the Staffing industry, we take the time to find a position that is the perfect fit for you. </w:t>
            </w:r>
            <w:r>
              <w:t>Training is available- no prior experience is needed.</w:t>
            </w:r>
            <w:r w:rsidRPr="005F15FB">
              <w:t xml:space="preserve"> </w:t>
            </w:r>
            <w:r>
              <w:t xml:space="preserve"> Let us help you find the perfect summer position! </w:t>
            </w:r>
          </w:p>
        </w:tc>
        <w:tc>
          <w:tcPr>
            <w:tcW w:w="2880" w:type="dxa"/>
            <w:tcBorders>
              <w:left w:val="thickThinSmallGap" w:sz="36" w:space="0" w:color="0B5294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2A586996" w14:textId="77777777" w:rsidR="005D1ED9" w:rsidRDefault="003A0413" w:rsidP="005D1ED9">
            <w:pPr>
              <w:pStyle w:val="EventSubhead"/>
            </w:pPr>
            <w:r>
              <w:t>apply today!</w:t>
            </w:r>
          </w:p>
          <w:p w14:paraId="11ACBFAD" w14:textId="77777777" w:rsidR="005D1ED9" w:rsidRDefault="005D1ED9" w:rsidP="005D1ED9">
            <w:pPr>
              <w:pStyle w:val="EventSubhead"/>
            </w:pPr>
          </w:p>
          <w:p w14:paraId="345DB8D1" w14:textId="77777777" w:rsidR="005D1ED9" w:rsidRDefault="005D1ED9" w:rsidP="005D1ED9">
            <w:pPr>
              <w:pStyle w:val="EventSubhead"/>
            </w:pPr>
            <w:r>
              <w:rPr>
                <w:noProof/>
              </w:rPr>
              <w:drawing>
                <wp:inline distT="0" distB="0" distL="0" distR="0" wp14:anchorId="7919B77B" wp14:editId="6AA0D5CE">
                  <wp:extent cx="1554480" cy="1554480"/>
                  <wp:effectExtent l="0" t="0" r="7620" b="7620"/>
                  <wp:docPr id="787254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5495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C2BE3" w14:textId="77777777" w:rsidR="005D1ED9" w:rsidRDefault="005D1ED9" w:rsidP="005D1ED9">
            <w:pPr>
              <w:pStyle w:val="EventSubhead"/>
            </w:pPr>
          </w:p>
          <w:p w14:paraId="48124D6A" w14:textId="0A880172" w:rsidR="003A0413" w:rsidRDefault="003A0413" w:rsidP="005D1ED9">
            <w:pPr>
              <w:pStyle w:val="EventSubhead"/>
            </w:pPr>
            <w:r>
              <w:t xml:space="preserve">call </w:t>
            </w:r>
          </w:p>
          <w:p w14:paraId="4678B42F" w14:textId="410A762E" w:rsidR="003A0413" w:rsidRDefault="003A0413" w:rsidP="005D1ED9">
            <w:r>
              <w:t>920-499-1545</w:t>
            </w:r>
          </w:p>
          <w:p w14:paraId="1FA53D27" w14:textId="77777777" w:rsidR="003A0413" w:rsidRDefault="003A0413" w:rsidP="002E1570"/>
          <w:p w14:paraId="2127CA73" w14:textId="18026935" w:rsidR="003A0413" w:rsidRDefault="003A0413" w:rsidP="002E1570">
            <w:r>
              <w:t xml:space="preserve">TEXT “ENCJOBS” to </w:t>
            </w:r>
            <w:r w:rsidR="00373E7C">
              <w:t>920.</w:t>
            </w:r>
            <w:r w:rsidR="003A75C9">
              <w:t>605.9841</w:t>
            </w:r>
          </w:p>
          <w:p w14:paraId="216A507C" w14:textId="77777777" w:rsidR="005809BB" w:rsidRDefault="005809BB" w:rsidP="002E1570">
            <w:pPr>
              <w:pStyle w:val="EventHeading"/>
            </w:pPr>
            <w:r>
              <w:t xml:space="preserve">No experience Required!    </w:t>
            </w:r>
          </w:p>
          <w:p w14:paraId="1735EBB8" w14:textId="485FE1E8" w:rsidR="005809BB" w:rsidRDefault="003A0413" w:rsidP="002E1570">
            <w:pPr>
              <w:pStyle w:val="EventHeading"/>
            </w:pPr>
            <w:r>
              <w:t>All the details:</w:t>
            </w:r>
            <w:r w:rsidR="005809BB">
              <w:t xml:space="preserve">   </w:t>
            </w:r>
          </w:p>
          <w:p w14:paraId="0884919C" w14:textId="5D435774" w:rsidR="003A0413" w:rsidRDefault="003A0413" w:rsidP="002E1570">
            <w:r>
              <w:t>-</w:t>
            </w:r>
            <w:r w:rsidR="00FC16AB">
              <w:t>$20</w:t>
            </w:r>
            <w:r w:rsidR="005D1ED9">
              <w:t>/HR on Days</w:t>
            </w:r>
          </w:p>
          <w:p w14:paraId="4BFEAD5F" w14:textId="17E17C9A" w:rsidR="005D1ED9" w:rsidRDefault="005D1ED9" w:rsidP="002E1570">
            <w:r>
              <w:t>-$23/HR on Nights</w:t>
            </w:r>
          </w:p>
          <w:p w14:paraId="60D2D5D3" w14:textId="45617616" w:rsidR="003A0413" w:rsidRDefault="003A0413" w:rsidP="002E1570">
            <w:r>
              <w:t>-</w:t>
            </w:r>
            <w:r w:rsidR="001B36B0">
              <w:t>1</w:t>
            </w:r>
            <w:r>
              <w:t>2</w:t>
            </w:r>
            <w:r w:rsidR="001B36B0">
              <w:t>-</w:t>
            </w:r>
            <w:r>
              <w:t>hour rotating shifts available</w:t>
            </w:r>
          </w:p>
          <w:p w14:paraId="1361FCC9" w14:textId="77777777" w:rsidR="003A0413" w:rsidRDefault="003A0413" w:rsidP="002E1570">
            <w:r>
              <w:t>-36-48 hrs. a week</w:t>
            </w:r>
          </w:p>
          <w:p w14:paraId="312B6B89" w14:textId="7DAF6BC7" w:rsidR="003A0413" w:rsidRDefault="003A0413" w:rsidP="002E1570">
            <w:r>
              <w:t>-</w:t>
            </w:r>
            <w:r w:rsidR="005D1ED9">
              <w:t>Roles Include:</w:t>
            </w:r>
            <w:r>
              <w:t xml:space="preserve"> </w:t>
            </w:r>
          </w:p>
          <w:p w14:paraId="69C9294E" w14:textId="510C2290" w:rsidR="003A0413" w:rsidRDefault="003A0413" w:rsidP="002E1570">
            <w:r>
              <w:t>*Forklift</w:t>
            </w:r>
            <w:r w:rsidR="005D1ED9">
              <w:t xml:space="preserve"> Operator</w:t>
            </w:r>
          </w:p>
          <w:p w14:paraId="65427A90" w14:textId="5682A614" w:rsidR="003A0413" w:rsidRDefault="003A0413" w:rsidP="002E1570">
            <w:r>
              <w:t xml:space="preserve">*Machine </w:t>
            </w:r>
            <w:r w:rsidR="005D1ED9">
              <w:t>A</w:t>
            </w:r>
            <w:r>
              <w:t>ssistants</w:t>
            </w:r>
          </w:p>
          <w:p w14:paraId="4264CF5D" w14:textId="1F93523B" w:rsidR="003A0413" w:rsidRDefault="003A0413" w:rsidP="002E1570">
            <w:r>
              <w:t>*Packa</w:t>
            </w:r>
            <w:r w:rsidR="005D1ED9">
              <w:t>ging</w:t>
            </w:r>
          </w:p>
          <w:p w14:paraId="6ABB2E4C" w14:textId="60E7F586" w:rsidR="003A0413" w:rsidRDefault="003A0413" w:rsidP="002E1570">
            <w:r>
              <w:t>*General</w:t>
            </w:r>
            <w:r w:rsidR="005D1ED9">
              <w:t xml:space="preserve"> Laborer</w:t>
            </w:r>
            <w:r>
              <w:t xml:space="preserve"> </w:t>
            </w:r>
          </w:p>
          <w:p w14:paraId="29EC0D86" w14:textId="77777777" w:rsidR="003A0413" w:rsidRDefault="003A0413" w:rsidP="002E1570"/>
          <w:p w14:paraId="5FCFA771" w14:textId="77777777" w:rsidR="003A0413" w:rsidRDefault="003A0413" w:rsidP="002E1570"/>
          <w:p w14:paraId="3C578B1E" w14:textId="77777777" w:rsidR="003A0413" w:rsidRDefault="003A0413" w:rsidP="002E1570"/>
        </w:tc>
      </w:tr>
    </w:tbl>
    <w:p w14:paraId="0BA8B536" w14:textId="1C142A26" w:rsidR="00772F94" w:rsidRPr="004051FA" w:rsidRDefault="00772F94" w:rsidP="003A0413"/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BB40" w14:textId="77777777" w:rsidR="007675A5" w:rsidRDefault="007675A5">
      <w:pPr>
        <w:spacing w:line="240" w:lineRule="auto"/>
      </w:pPr>
      <w:r>
        <w:separator/>
      </w:r>
    </w:p>
  </w:endnote>
  <w:endnote w:type="continuationSeparator" w:id="0">
    <w:p w14:paraId="71101DE0" w14:textId="77777777" w:rsidR="007675A5" w:rsidRDefault="0076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801A" w14:textId="77777777" w:rsidR="007675A5" w:rsidRDefault="007675A5">
      <w:pPr>
        <w:spacing w:line="240" w:lineRule="auto"/>
      </w:pPr>
      <w:r>
        <w:separator/>
      </w:r>
    </w:p>
  </w:footnote>
  <w:footnote w:type="continuationSeparator" w:id="0">
    <w:p w14:paraId="3CB21536" w14:textId="77777777" w:rsidR="007675A5" w:rsidRDefault="00767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8333263">
    <w:abstractNumId w:val="9"/>
  </w:num>
  <w:num w:numId="2" w16cid:durableId="1781679605">
    <w:abstractNumId w:val="7"/>
  </w:num>
  <w:num w:numId="3" w16cid:durableId="459227593">
    <w:abstractNumId w:val="6"/>
  </w:num>
  <w:num w:numId="4" w16cid:durableId="556667142">
    <w:abstractNumId w:val="5"/>
  </w:num>
  <w:num w:numId="5" w16cid:durableId="1264067194">
    <w:abstractNumId w:val="4"/>
  </w:num>
  <w:num w:numId="6" w16cid:durableId="2072146931">
    <w:abstractNumId w:val="8"/>
  </w:num>
  <w:num w:numId="7" w16cid:durableId="252785731">
    <w:abstractNumId w:val="3"/>
  </w:num>
  <w:num w:numId="8" w16cid:durableId="379667307">
    <w:abstractNumId w:val="2"/>
  </w:num>
  <w:num w:numId="9" w16cid:durableId="450443907">
    <w:abstractNumId w:val="1"/>
  </w:num>
  <w:num w:numId="10" w16cid:durableId="198639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A5"/>
    <w:rsid w:val="0003525F"/>
    <w:rsid w:val="000C0E23"/>
    <w:rsid w:val="000E73B3"/>
    <w:rsid w:val="00101CD4"/>
    <w:rsid w:val="00151ED7"/>
    <w:rsid w:val="001A6950"/>
    <w:rsid w:val="001B36B0"/>
    <w:rsid w:val="002761F2"/>
    <w:rsid w:val="00277D4E"/>
    <w:rsid w:val="00281AD9"/>
    <w:rsid w:val="002A3C63"/>
    <w:rsid w:val="003734D1"/>
    <w:rsid w:val="00373E7C"/>
    <w:rsid w:val="003A0413"/>
    <w:rsid w:val="003A75C9"/>
    <w:rsid w:val="004051FA"/>
    <w:rsid w:val="004134A3"/>
    <w:rsid w:val="00434225"/>
    <w:rsid w:val="004564CA"/>
    <w:rsid w:val="00501AF7"/>
    <w:rsid w:val="00552504"/>
    <w:rsid w:val="005809BB"/>
    <w:rsid w:val="005D1ED9"/>
    <w:rsid w:val="005E4FBE"/>
    <w:rsid w:val="005F15FB"/>
    <w:rsid w:val="005F7E71"/>
    <w:rsid w:val="00632B48"/>
    <w:rsid w:val="00650818"/>
    <w:rsid w:val="006624C5"/>
    <w:rsid w:val="00694FAC"/>
    <w:rsid w:val="007675A5"/>
    <w:rsid w:val="00772F94"/>
    <w:rsid w:val="0079666F"/>
    <w:rsid w:val="00804616"/>
    <w:rsid w:val="00902E0B"/>
    <w:rsid w:val="009C67F5"/>
    <w:rsid w:val="009E788F"/>
    <w:rsid w:val="00AF3FE1"/>
    <w:rsid w:val="00B06A90"/>
    <w:rsid w:val="00B20399"/>
    <w:rsid w:val="00B44ED4"/>
    <w:rsid w:val="00B51CFB"/>
    <w:rsid w:val="00BE7680"/>
    <w:rsid w:val="00C304AF"/>
    <w:rsid w:val="00C947AE"/>
    <w:rsid w:val="00CB65BD"/>
    <w:rsid w:val="00CF42A5"/>
    <w:rsid w:val="00EC0073"/>
    <w:rsid w:val="00EE327C"/>
    <w:rsid w:val="00EF27C6"/>
    <w:rsid w:val="00EF7EAD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69BE7B2"/>
  <w15:chartTrackingRefBased/>
  <w15:docId w15:val="{BBAA53AA-C2B2-49F1-B4C6-1F8D690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0B5294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0B5294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0B5294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7406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2191C9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7406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0B5294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stark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FDDC9110554E6997CF59F0BE07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1355-9E88-4FF1-877B-9B4B99DDCB4F}"/>
      </w:docPartPr>
      <w:docPartBody>
        <w:p w:rsidR="00F11C39" w:rsidRDefault="00952796" w:rsidP="00952796">
          <w:pPr>
            <w:pStyle w:val="7FFDDC9110554E6997CF59F0BE07E8BC"/>
          </w:pPr>
          <w:r>
            <w:t>When</w:t>
          </w:r>
        </w:p>
      </w:docPartBody>
    </w:docPart>
    <w:docPart>
      <w:docPartPr>
        <w:name w:val="40F4D9E807FF4450B4BB3CEAE8EB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2461-C7A0-45AA-9324-406B55DA579A}"/>
      </w:docPartPr>
      <w:docPartBody>
        <w:p w:rsidR="00F11C39" w:rsidRDefault="00952796" w:rsidP="00952796">
          <w:pPr>
            <w:pStyle w:val="40F4D9E807FF4450B4BB3CEAE8EB86A9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9B"/>
    <w:rsid w:val="001E509B"/>
    <w:rsid w:val="00952796"/>
    <w:rsid w:val="00EF5C2E"/>
    <w:rsid w:val="00EF7EAD"/>
    <w:rsid w:val="00F1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0F4761" w:themeColor="accent1" w:themeShade="BF"/>
    </w:rPr>
  </w:style>
  <w:style w:type="paragraph" w:customStyle="1" w:styleId="7FFDDC9110554E6997CF59F0BE07E8BC">
    <w:name w:val="7FFDDC9110554E6997CF59F0BE07E8BC"/>
    <w:rsid w:val="00952796"/>
  </w:style>
  <w:style w:type="paragraph" w:customStyle="1" w:styleId="40F4D9E807FF4450B4BB3CEAE8EB86A9">
    <w:name w:val="40F4D9E807FF4450B4BB3CEAE8EB86A9"/>
    <w:rsid w:val="00952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B54CF-2865-4252-B80A-1E7306E4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70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Stark, Sarah M.</dc:creator>
  <cp:lastModifiedBy>Meyer, Jeffrey</cp:lastModifiedBy>
  <cp:revision>19</cp:revision>
  <dcterms:created xsi:type="dcterms:W3CDTF">2019-03-13T14:10:00Z</dcterms:created>
  <dcterms:modified xsi:type="dcterms:W3CDTF">2025-01-29T17:11:00Z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